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1D" w:rsidRPr="00093382" w:rsidRDefault="00FB5418" w:rsidP="000F4BE0">
      <w:pPr>
        <w:pStyle w:val="Title"/>
        <w:spacing w:before="0" w:after="0"/>
        <w:jc w:val="left"/>
        <w:rPr>
          <w:rFonts w:ascii="TH Sarabun New" w:eastAsia="Arial Unicode MS" w:hAnsi="TH Sarabun New" w:cs="TH Sarabun New"/>
          <w:sz w:val="30"/>
          <w:szCs w:val="30"/>
          <w:lang w:bidi="th-TH"/>
        </w:rPr>
      </w:pPr>
      <w:r>
        <w:rPr>
          <w:rFonts w:ascii="TH Sarabun New" w:eastAsia="Arial Unicode MS" w:hAnsi="TH Sarabun New" w:cs="TH Sarabun New"/>
          <w:b w:val="0"/>
          <w:bCs w:val="0"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-97790</wp:posOffset>
                </wp:positionV>
                <wp:extent cx="1457325" cy="1809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564" w:rsidRDefault="0032369D"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>
                                  <wp:extent cx="1274445" cy="1699260"/>
                                  <wp:effectExtent l="19050" t="0" r="1905" b="0"/>
                                  <wp:docPr id="1" name="Picture 0" descr="002-2นิ้ว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2-2นิ้ว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45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9pt;margin-top:-7.7pt;width:114.75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3r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" filled="f" stroked="f">
                <v:textbox>
                  <w:txbxContent>
                    <w:p w:rsidR="00B67564" w:rsidRDefault="0032369D"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1274445" cy="1699260"/>
                            <wp:effectExtent l="19050" t="0" r="1905" b="0"/>
                            <wp:docPr id="1" name="Picture 0" descr="002-2นิ้ว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2-2นิ้ว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45" cy="1699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3D1D" w:rsidRPr="00093382">
        <w:rPr>
          <w:rFonts w:ascii="TH Sarabun New" w:eastAsia="Arial Unicode MS" w:hAnsi="TH Sarabun New" w:cs="TH Sarabun New"/>
          <w:b w:val="0"/>
          <w:bCs w:val="0"/>
          <w:sz w:val="30"/>
          <w:szCs w:val="30"/>
          <w:cs/>
          <w:lang w:bidi="th-TH"/>
        </w:rPr>
        <w:t>ชื่อ-สกุล</w:t>
      </w:r>
      <w:r w:rsidR="00D53D1D" w:rsidRPr="00093382">
        <w:rPr>
          <w:rFonts w:ascii="TH Sarabun New" w:eastAsia="Arial Unicode MS" w:hAnsi="TH Sarabun New" w:cs="TH Sarabun New"/>
          <w:b w:val="0"/>
          <w:bCs w:val="0"/>
          <w:sz w:val="30"/>
          <w:szCs w:val="30"/>
          <w:lang w:bidi="th-TH"/>
        </w:rPr>
        <w:t>:</w:t>
      </w:r>
      <w:r w:rsidR="00254AF0"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 xml:space="preserve"> </w:t>
      </w:r>
      <w:r w:rsidR="00254AF0"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ab/>
      </w:r>
      <w:r w:rsidR="000F4BE0" w:rsidRPr="00093382">
        <w:rPr>
          <w:rFonts w:ascii="TH Sarabun New" w:eastAsia="Arial Unicode MS" w:hAnsi="TH Sarabun New" w:cs="TH Sarabun New"/>
          <w:b w:val="0"/>
          <w:bCs w:val="0"/>
          <w:sz w:val="30"/>
          <w:szCs w:val="30"/>
          <w:cs/>
          <w:lang w:bidi="th-TH"/>
        </w:rPr>
        <w:t xml:space="preserve"> </w:t>
      </w:r>
      <w:r w:rsidR="0057696E" w:rsidRPr="00093382">
        <w:rPr>
          <w:rFonts w:ascii="TH Sarabun New" w:eastAsia="Arial Unicode MS" w:hAnsi="TH Sarabun New" w:cs="TH Sarabun New"/>
          <w:b w:val="0"/>
          <w:bCs w:val="0"/>
          <w:sz w:val="30"/>
          <w:szCs w:val="30"/>
          <w:cs/>
          <w:lang w:bidi="th-TH"/>
        </w:rPr>
        <w:t>รอง</w:t>
      </w:r>
      <w:r w:rsidR="00D53D1D" w:rsidRPr="00093382">
        <w:rPr>
          <w:rFonts w:ascii="TH Sarabun New" w:eastAsia="Arial Unicode MS" w:hAnsi="TH Sarabun New" w:cs="TH Sarabun New"/>
          <w:b w:val="0"/>
          <w:bCs w:val="0"/>
          <w:sz w:val="30"/>
          <w:szCs w:val="30"/>
          <w:cs/>
          <w:lang w:bidi="th-TH"/>
        </w:rPr>
        <w:t>ศาสตราจารย์</w:t>
      </w:r>
      <w:r w:rsidR="00D53D1D" w:rsidRPr="00093382">
        <w:rPr>
          <w:rFonts w:ascii="TH Sarabun New" w:eastAsia="Arial Unicode MS" w:hAnsi="TH Sarabun New" w:cs="TH Sarabun New"/>
          <w:b w:val="0"/>
          <w:bCs w:val="0"/>
          <w:sz w:val="30"/>
          <w:szCs w:val="30"/>
          <w:cs/>
        </w:rPr>
        <w:t xml:space="preserve"> </w:t>
      </w:r>
      <w:r w:rsidR="00D53D1D" w:rsidRPr="00093382">
        <w:rPr>
          <w:rFonts w:ascii="TH Sarabun New" w:eastAsia="Arial Unicode MS" w:hAnsi="TH Sarabun New" w:cs="TH Sarabun New"/>
          <w:b w:val="0"/>
          <w:bCs w:val="0"/>
          <w:sz w:val="30"/>
          <w:szCs w:val="30"/>
          <w:cs/>
          <w:lang w:bidi="th-TH"/>
        </w:rPr>
        <w:t>ดร</w:t>
      </w:r>
      <w:r w:rsidR="00D53D1D" w:rsidRPr="00093382">
        <w:rPr>
          <w:rFonts w:ascii="TH Sarabun New" w:eastAsia="Arial Unicode MS" w:hAnsi="TH Sarabun New" w:cs="TH Sarabun New"/>
          <w:b w:val="0"/>
          <w:bCs w:val="0"/>
          <w:sz w:val="30"/>
          <w:szCs w:val="30"/>
          <w:cs/>
        </w:rPr>
        <w:t xml:space="preserve">. </w:t>
      </w:r>
      <w:r w:rsidR="00D53D1D" w:rsidRPr="00093382">
        <w:rPr>
          <w:rFonts w:ascii="TH Sarabun New" w:eastAsia="Arial Unicode MS" w:hAnsi="TH Sarabun New" w:cs="TH Sarabun New"/>
          <w:b w:val="0"/>
          <w:bCs w:val="0"/>
          <w:sz w:val="30"/>
          <w:szCs w:val="30"/>
          <w:cs/>
          <w:lang w:bidi="th-TH"/>
        </w:rPr>
        <w:t>มนวิภา</w:t>
      </w:r>
      <w:r w:rsidR="00D53D1D" w:rsidRPr="00093382">
        <w:rPr>
          <w:rFonts w:ascii="TH Sarabun New" w:eastAsia="Arial Unicode MS" w:hAnsi="TH Sarabun New" w:cs="TH Sarabun New"/>
          <w:b w:val="0"/>
          <w:bCs w:val="0"/>
          <w:sz w:val="30"/>
          <w:szCs w:val="30"/>
          <w:cs/>
        </w:rPr>
        <w:t xml:space="preserve"> </w:t>
      </w:r>
      <w:r w:rsidR="00D53D1D" w:rsidRPr="00093382">
        <w:rPr>
          <w:rFonts w:ascii="TH Sarabun New" w:eastAsia="Arial Unicode MS" w:hAnsi="TH Sarabun New" w:cs="TH Sarabun New"/>
          <w:b w:val="0"/>
          <w:bCs w:val="0"/>
          <w:sz w:val="30"/>
          <w:szCs w:val="30"/>
          <w:cs/>
          <w:lang w:bidi="th-TH"/>
        </w:rPr>
        <w:t>วงรุจิระ</w:t>
      </w:r>
    </w:p>
    <w:p w:rsidR="00D53D1D" w:rsidRPr="00093382" w:rsidRDefault="00D53D1D" w:rsidP="00254AF0">
      <w:pPr>
        <w:tabs>
          <w:tab w:val="left" w:pos="1560"/>
          <w:tab w:val="left" w:pos="2835"/>
        </w:tabs>
        <w:rPr>
          <w:rFonts w:ascii="TH Sarabun New" w:eastAsia="Arial Unicode MS" w:hAnsi="TH Sarabun New" w:cs="TH Sarabun New"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สถานที่ทำงาน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 xml:space="preserve">: 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สาขาวิชานิเทศศาสตร์</w:t>
      </w:r>
    </w:p>
    <w:p w:rsidR="00D53D1D" w:rsidRPr="00093382" w:rsidRDefault="00D53D1D" w:rsidP="00254AF0">
      <w:pPr>
        <w:tabs>
          <w:tab w:val="left" w:pos="1560"/>
          <w:tab w:val="left" w:pos="2835"/>
        </w:tabs>
        <w:rPr>
          <w:rFonts w:ascii="TH Sarabun New" w:eastAsia="Arial Unicode MS" w:hAnsi="TH Sarabun New" w:cs="TH Sarabun New"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มหาวิทยาลัยสุโขทัยธรรมาธิราช</w:t>
      </w:r>
    </w:p>
    <w:p w:rsidR="00C50437" w:rsidRPr="00093382" w:rsidRDefault="00D53D1D" w:rsidP="00254AF0">
      <w:pPr>
        <w:tabs>
          <w:tab w:val="left" w:pos="1560"/>
          <w:tab w:val="left" w:pos="2835"/>
        </w:tabs>
        <w:rPr>
          <w:rFonts w:ascii="TH Sarabun New" w:eastAsia="Arial Unicode MS" w:hAnsi="TH Sarabun New" w:cs="TH Sarabun New"/>
          <w:sz w:val="30"/>
          <w:szCs w:val="30"/>
          <w:lang w:bidi="th-TH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ab/>
      </w:r>
      <w:r w:rsidR="00C50437"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9/9 หมู่ 9 ต.บางพูด อ.ปากเกร็ด จ.นนทบุรี 11120</w:t>
      </w:r>
    </w:p>
    <w:p w:rsidR="006C7D45" w:rsidRPr="00093382" w:rsidRDefault="00D53D1D" w:rsidP="00254AF0">
      <w:pPr>
        <w:tabs>
          <w:tab w:val="left" w:pos="1560"/>
          <w:tab w:val="left" w:pos="2835"/>
        </w:tabs>
        <w:rPr>
          <w:rFonts w:ascii="TH Sarabun New" w:eastAsia="Arial Unicode MS" w:hAnsi="TH Sarabun New" w:cs="TH Sarabun New"/>
          <w:sz w:val="30"/>
          <w:szCs w:val="30"/>
          <w:lang w:bidi="th-TH"/>
        </w:rPr>
      </w:pP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โทรศัพท์</w:t>
      </w:r>
      <w:r w:rsidR="00D36F57" w:rsidRPr="00093382">
        <w:rPr>
          <w:rFonts w:ascii="TH Sarabun New" w:eastAsia="Arial Unicode MS" w:hAnsi="TH Sarabun New" w:cs="TH Sarabun New"/>
          <w:sz w:val="30"/>
          <w:szCs w:val="30"/>
        </w:rPr>
        <w:t xml:space="preserve">:  </w:t>
      </w:r>
      <w:r w:rsidR="00D36F57" w:rsidRPr="00093382">
        <w:rPr>
          <w:rFonts w:ascii="TH Sarabun New" w:eastAsia="Arial Unicode MS" w:hAnsi="TH Sarabun New" w:cs="TH Sarabun New"/>
          <w:sz w:val="30"/>
          <w:szCs w:val="30"/>
        </w:rPr>
        <w:tab/>
      </w:r>
      <w:r w:rsidR="00A44660" w:rsidRPr="00093382">
        <w:rPr>
          <w:rFonts w:ascii="TH Sarabun New" w:eastAsia="Arial Unicode MS" w:hAnsi="TH Sarabun New" w:cs="TH Sarabun New"/>
          <w:sz w:val="30"/>
          <w:szCs w:val="30"/>
        </w:rPr>
        <w:t xml:space="preserve">02 504 8384, </w:t>
      </w:r>
      <w:r w:rsidR="00D04EC0">
        <w:rPr>
          <w:rFonts w:ascii="TH Sarabun New" w:eastAsia="Arial Unicode MS" w:hAnsi="TH Sarabun New" w:cs="TH Sarabun New"/>
          <w:sz w:val="30"/>
          <w:szCs w:val="30"/>
        </w:rPr>
        <w:t>087 588 0043</w:t>
      </w:r>
    </w:p>
    <w:p w:rsidR="006C7D45" w:rsidRPr="00093382" w:rsidRDefault="006C7D45" w:rsidP="00254AF0">
      <w:pPr>
        <w:tabs>
          <w:tab w:val="left" w:pos="1560"/>
          <w:tab w:val="left" w:pos="2835"/>
        </w:tabs>
        <w:rPr>
          <w:rFonts w:ascii="TH Sarabun New" w:eastAsia="Arial Unicode MS" w:hAnsi="TH Sarabun New" w:cs="TH Sarabun New"/>
          <w:sz w:val="30"/>
          <w:szCs w:val="30"/>
          <w:lang w:bidi="th-TH"/>
        </w:rPr>
      </w:pP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โทรสาร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ab/>
        <w:t>02 503 3580</w:t>
      </w:r>
    </w:p>
    <w:p w:rsidR="00F13C52" w:rsidRPr="00093382" w:rsidRDefault="00F13C52" w:rsidP="00254AF0">
      <w:pPr>
        <w:tabs>
          <w:tab w:val="left" w:pos="1560"/>
          <w:tab w:val="left" w:pos="2835"/>
        </w:tabs>
        <w:rPr>
          <w:rFonts w:ascii="TH Sarabun New" w:eastAsia="Arial Unicode MS" w:hAnsi="TH Sarabun New" w:cs="TH Sarabun New"/>
          <w:sz w:val="30"/>
          <w:szCs w:val="30"/>
          <w:lang w:bidi="th-TH"/>
        </w:rPr>
      </w:pPr>
      <w:proofErr w:type="gramStart"/>
      <w:r w:rsidRPr="00093382">
        <w:rPr>
          <w:rFonts w:ascii="TH Sarabun New" w:eastAsia="Arial Unicode MS" w:hAnsi="TH Sarabun New" w:cs="TH Sarabun New"/>
          <w:sz w:val="30"/>
          <w:szCs w:val="30"/>
          <w:lang w:bidi="th-TH"/>
        </w:rPr>
        <w:t>e-mail</w:t>
      </w:r>
      <w:proofErr w:type="gramEnd"/>
      <w:r w:rsidRPr="00093382">
        <w:rPr>
          <w:rFonts w:ascii="TH Sarabun New" w:eastAsia="Arial Unicode MS" w:hAnsi="TH Sarabun New" w:cs="TH Sarabun New"/>
          <w:sz w:val="30"/>
          <w:szCs w:val="30"/>
          <w:lang w:bidi="th-TH"/>
        </w:rPr>
        <w:tab/>
      </w:r>
      <w:r w:rsidR="00A44660" w:rsidRPr="00093382">
        <w:rPr>
          <w:rFonts w:ascii="TH Sarabun New" w:eastAsia="Arial Unicode MS" w:hAnsi="TH Sarabun New" w:cs="TH Sarabun New"/>
          <w:sz w:val="30"/>
          <w:szCs w:val="30"/>
          <w:lang w:bidi="th-TH"/>
        </w:rPr>
        <w:t xml:space="preserve">monwipa.won@stou.ac.th, monwipaw@hotmail.com </w:t>
      </w:r>
    </w:p>
    <w:p w:rsidR="006B4BB4" w:rsidRPr="00093382" w:rsidRDefault="006B4BB4" w:rsidP="006B4BB4">
      <w:pPr>
        <w:pStyle w:val="Heading2"/>
        <w:spacing w:before="0" w:after="0"/>
        <w:rPr>
          <w:rFonts w:ascii="TH Sarabun New" w:eastAsia="Arial Unicode MS" w:hAnsi="TH Sarabun New" w:cs="TH Sarabun New"/>
          <w:sz w:val="30"/>
          <w:szCs w:val="30"/>
          <w:lang w:bidi="th-TH"/>
        </w:rPr>
      </w:pPr>
    </w:p>
    <w:p w:rsidR="00D53D1D" w:rsidRPr="00093382" w:rsidRDefault="00D53D1D" w:rsidP="006B4BB4">
      <w:pPr>
        <w:pStyle w:val="Heading2"/>
        <w:spacing w:before="0" w:after="0"/>
        <w:rPr>
          <w:rFonts w:ascii="TH Sarabun New" w:eastAsia="Arial Unicode MS" w:hAnsi="TH Sarabun New" w:cs="TH Sarabun New"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การศึกษา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ab/>
      </w:r>
    </w:p>
    <w:p w:rsidR="00B6340C" w:rsidRPr="00093382" w:rsidRDefault="00B6340C" w:rsidP="00093382">
      <w:pPr>
        <w:ind w:left="1560" w:hanging="1276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eastAsia="Arial Unicode MS" w:hAnsi="TH Sarabun New" w:cs="TH Sarabun New"/>
          <w:bCs/>
          <w:sz w:val="30"/>
          <w:szCs w:val="30"/>
        </w:rPr>
        <w:t>2530-2534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ab/>
      </w:r>
      <w:r w:rsidR="00C1163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วารสารศาสตร</w:t>
      </w:r>
      <w:r w:rsidR="00785858">
        <w:rPr>
          <w:rFonts w:ascii="TH Sarabun New" w:hAnsi="TH Sarabun New" w:cs="TH Sarabun New" w:hint="cs"/>
          <w:sz w:val="30"/>
          <w:szCs w:val="30"/>
          <w:cs/>
          <w:lang w:bidi="th-TH"/>
        </w:rPr>
        <w:t>์</w:t>
      </w:r>
      <w:r w:rsidR="00C1163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บัณฑิต</w:t>
      </w:r>
      <w:r w:rsidR="00C1163E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1163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คณะวารสารศาสตร์และสื่อสารมวลชน</w:t>
      </w:r>
      <w:r w:rsidR="00C1163E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1163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มหาวิทยาลัยธรรมศาสตร์</w:t>
      </w:r>
    </w:p>
    <w:p w:rsidR="00C1163E" w:rsidRPr="00093382" w:rsidRDefault="00B6340C" w:rsidP="00093382">
      <w:pPr>
        <w:ind w:left="1560" w:hanging="1276"/>
        <w:rPr>
          <w:rFonts w:ascii="TH Sarabun New" w:hAnsi="TH Sarabun New" w:cs="TH Sarabun New"/>
          <w:b/>
          <w:bCs/>
          <w:sz w:val="30"/>
          <w:szCs w:val="30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2537-2540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ab/>
      </w:r>
      <w:r w:rsidR="00C1163E" w:rsidRPr="00093382">
        <w:rPr>
          <w:rFonts w:ascii="TH Sarabun New" w:hAnsi="TH Sarabun New" w:cs="TH Sarabun New"/>
          <w:sz w:val="30"/>
          <w:szCs w:val="30"/>
        </w:rPr>
        <w:t>M.A. in Journalism, School of Journalism, Ohio State University</w:t>
      </w:r>
    </w:p>
    <w:p w:rsidR="00B6340C" w:rsidRPr="00093382" w:rsidRDefault="00B6340C" w:rsidP="00093382">
      <w:pPr>
        <w:ind w:left="1560" w:right="-709" w:hanging="1276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</w:rPr>
        <w:t>254</w:t>
      </w:r>
      <w:r w:rsidRPr="00093382">
        <w:rPr>
          <w:rFonts w:ascii="TH Sarabun New" w:hAnsi="TH Sarabun New" w:cs="TH Sarabun New"/>
          <w:sz w:val="30"/>
          <w:szCs w:val="30"/>
        </w:rPr>
        <w:t>7</w:t>
      </w:r>
      <w:r w:rsidRPr="00093382">
        <w:rPr>
          <w:rFonts w:ascii="TH Sarabun New" w:hAnsi="TH Sarabun New" w:cs="TH Sarabun New"/>
          <w:sz w:val="30"/>
          <w:szCs w:val="30"/>
          <w:cs/>
        </w:rPr>
        <w:t>-25</w:t>
      </w:r>
      <w:r w:rsidRPr="00093382">
        <w:rPr>
          <w:rFonts w:ascii="TH Sarabun New" w:hAnsi="TH Sarabun New" w:cs="TH Sarabun New"/>
          <w:sz w:val="30"/>
          <w:szCs w:val="30"/>
        </w:rPr>
        <w:t>51</w:t>
      </w:r>
      <w:r w:rsidRPr="00093382">
        <w:rPr>
          <w:rFonts w:ascii="TH Sarabun New" w:hAnsi="TH Sarabun New" w:cs="TH Sarabun New"/>
          <w:sz w:val="30"/>
          <w:szCs w:val="30"/>
        </w:rPr>
        <w:tab/>
      </w:r>
      <w:r w:rsidR="00C1163E" w:rsidRPr="00093382">
        <w:rPr>
          <w:rFonts w:ascii="TH Sarabun New" w:hAnsi="TH Sarabun New" w:cs="TH Sarabun New"/>
          <w:sz w:val="30"/>
          <w:szCs w:val="30"/>
        </w:rPr>
        <w:t>Ph.D. in Mass Communication, School of Communication, Florida State University</w:t>
      </w:r>
    </w:p>
    <w:p w:rsidR="00B6340C" w:rsidRPr="00093382" w:rsidRDefault="00B6340C" w:rsidP="00093382">
      <w:pPr>
        <w:ind w:left="1560" w:right="-284" w:hanging="1276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2554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ab/>
      </w:r>
      <w:r w:rsidR="00C1163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ประกาศนียบัตร</w:t>
      </w:r>
      <w:r w:rsidR="00C1163E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1163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หลักสูตรนักบริหารกิจการกระจายเสียงและกิจการโทรทัศน์</w:t>
      </w:r>
      <w:r w:rsidR="00C1163E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1163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รุ่นที่</w:t>
      </w:r>
      <w:r w:rsidR="00C1163E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1163E" w:rsidRPr="00093382">
        <w:rPr>
          <w:rFonts w:ascii="TH Sarabun New" w:hAnsi="TH Sarabun New" w:cs="TH Sarabun New"/>
          <w:sz w:val="30"/>
          <w:szCs w:val="30"/>
        </w:rPr>
        <w:t>1</w:t>
      </w:r>
      <w:r w:rsidR="00C1163E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C1163E" w:rsidRPr="00093382" w:rsidRDefault="00C1163E" w:rsidP="00093382">
      <w:pPr>
        <w:ind w:left="1560" w:right="-284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จัดโดย</w:t>
      </w:r>
      <w:r w:rsidR="00083A73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สำนักงานคณะกรรมการกิจการกระจายเสียง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กิจการโทรทัศน์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และกิจการโทรคมนาคม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(</w:t>
      </w:r>
      <w:proofErr w:type="spellStart"/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กสทช</w:t>
      </w:r>
      <w:proofErr w:type="spellEnd"/>
      <w:r w:rsidRPr="00093382">
        <w:rPr>
          <w:rFonts w:ascii="TH Sarabun New" w:hAnsi="TH Sarabun New" w:cs="TH Sarabun New"/>
          <w:sz w:val="30"/>
          <w:szCs w:val="30"/>
          <w:cs/>
        </w:rPr>
        <w:t>.)</w:t>
      </w:r>
    </w:p>
    <w:p w:rsidR="00B6340C" w:rsidRPr="00093382" w:rsidRDefault="00B6340C" w:rsidP="00093382">
      <w:pPr>
        <w:ind w:left="1560" w:hanging="1276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</w:rPr>
        <w:t>255</w:t>
      </w:r>
      <w:r w:rsidRPr="00093382">
        <w:rPr>
          <w:rFonts w:ascii="TH Sarabun New" w:hAnsi="TH Sarabun New" w:cs="TH Sarabun New"/>
          <w:sz w:val="30"/>
          <w:szCs w:val="30"/>
        </w:rPr>
        <w:t>7</w:t>
      </w:r>
      <w:r w:rsidRPr="00093382">
        <w:rPr>
          <w:rFonts w:ascii="TH Sarabun New" w:hAnsi="TH Sarabun New" w:cs="TH Sarabun New"/>
          <w:sz w:val="30"/>
          <w:szCs w:val="30"/>
        </w:rPr>
        <w:tab/>
      </w:r>
      <w:r w:rsidR="00C1163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ประกาศนียบัตร</w:t>
      </w:r>
      <w:r w:rsidR="00C1163E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1163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หลักสูตรนักบริหาร</w:t>
      </w:r>
      <w:r w:rsidR="00C1163E" w:rsidRPr="00093382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C1163E" w:rsidRPr="00093382">
        <w:rPr>
          <w:rFonts w:ascii="TH Sarabun New" w:hAnsi="TH Sarabun New" w:cs="TH Sarabun New"/>
          <w:sz w:val="30"/>
          <w:szCs w:val="30"/>
        </w:rPr>
        <w:t xml:space="preserve">Advance Management Program) </w:t>
      </w:r>
      <w:r w:rsidR="00C1163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รุ่นที่</w:t>
      </w:r>
      <w:r w:rsidR="00C1163E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1163E" w:rsidRPr="00093382">
        <w:rPr>
          <w:rFonts w:ascii="TH Sarabun New" w:hAnsi="TH Sarabun New" w:cs="TH Sarabun New"/>
          <w:sz w:val="30"/>
          <w:szCs w:val="30"/>
        </w:rPr>
        <w:t xml:space="preserve">1 </w:t>
      </w:r>
    </w:p>
    <w:p w:rsidR="00C1163E" w:rsidRPr="00093382" w:rsidRDefault="00C1163E" w:rsidP="00093382">
      <w:pPr>
        <w:ind w:left="1560"/>
        <w:rPr>
          <w:rFonts w:ascii="TH Sarabun New" w:hAnsi="TH Sarabun New" w:cs="TH Sarabun New"/>
          <w:sz w:val="30"/>
          <w:szCs w:val="30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จัดโดย</w:t>
      </w:r>
      <w:r w:rsidR="00083A73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มหาวิทยาลัยสุโขทัยธรรมาธิราช</w:t>
      </w:r>
    </w:p>
    <w:p w:rsidR="00254AF0" w:rsidRPr="00093382" w:rsidRDefault="0032369D" w:rsidP="00093382">
      <w:pPr>
        <w:ind w:left="1560" w:right="-425" w:hanging="1276"/>
        <w:rPr>
          <w:rFonts w:ascii="TH Sarabun New" w:eastAsia="Arial Unicode MS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</w:rPr>
        <w:t>2560</w:t>
      </w:r>
      <w:r w:rsidRPr="00093382">
        <w:rPr>
          <w:rFonts w:ascii="TH Sarabun New" w:hAnsi="TH Sarabun New" w:cs="TH Sarabun New"/>
          <w:sz w:val="30"/>
          <w:szCs w:val="30"/>
        </w:rPr>
        <w:tab/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ประกาศนียบัตร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83A73" w:rsidRPr="00093382">
        <w:rPr>
          <w:rFonts w:ascii="TH Sarabun New" w:hAnsi="TH Sarabun New" w:cs="TH Sarabun New"/>
          <w:sz w:val="30"/>
          <w:szCs w:val="30"/>
          <w:cs/>
          <w:lang w:bidi="th-TH"/>
        </w:rPr>
        <w:t>หลักสูตรผู้บริหารการสื่อสารมวลชนด้านกิจการกระจายเสียงและกิจการโทรทัศน์ระดับสูง (</w:t>
      </w:r>
      <w:proofErr w:type="spellStart"/>
      <w:r w:rsidR="00083A73" w:rsidRPr="00093382">
        <w:rPr>
          <w:rFonts w:ascii="TH Sarabun New" w:hAnsi="TH Sarabun New" w:cs="TH Sarabun New"/>
          <w:sz w:val="30"/>
          <w:szCs w:val="30"/>
          <w:cs/>
          <w:lang w:bidi="th-TH"/>
        </w:rPr>
        <w:t>บสส</w:t>
      </w:r>
      <w:proofErr w:type="spellEnd"/>
      <w:r w:rsidR="00083A73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.) รุ่นที่ </w:t>
      </w:r>
      <w:r w:rsidR="00083A73" w:rsidRPr="00093382">
        <w:rPr>
          <w:rFonts w:ascii="TH Sarabun New" w:hAnsi="TH Sarabun New" w:cs="TH Sarabun New"/>
          <w:sz w:val="30"/>
          <w:szCs w:val="30"/>
        </w:rPr>
        <w:t xml:space="preserve">7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จัดโดย</w:t>
      </w:r>
      <w:r w:rsidR="00083A73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proofErr w:type="spellStart"/>
      <w:r w:rsidR="00083A73" w:rsidRPr="00093382">
        <w:rPr>
          <w:rFonts w:ascii="TH Sarabun New" w:hAnsi="TH Sarabun New" w:cs="TH Sarabun New"/>
          <w:sz w:val="30"/>
          <w:szCs w:val="30"/>
          <w:cs/>
          <w:lang w:bidi="th-TH"/>
        </w:rPr>
        <w:t>สถาบันอิศ</w:t>
      </w:r>
      <w:proofErr w:type="spellEnd"/>
      <w:r w:rsidR="00083A73" w:rsidRPr="00093382">
        <w:rPr>
          <w:rFonts w:ascii="TH Sarabun New" w:hAnsi="TH Sarabun New" w:cs="TH Sarabun New"/>
          <w:sz w:val="30"/>
          <w:szCs w:val="30"/>
          <w:cs/>
          <w:lang w:bidi="th-TH"/>
        </w:rPr>
        <w:t>รา มูลนิธิพัฒนาสื่อมวลชนแห่งประเทศไทย</w:t>
      </w:r>
    </w:p>
    <w:p w:rsidR="006B4BB4" w:rsidRPr="00093382" w:rsidRDefault="006B4BB4" w:rsidP="006B4BB4">
      <w:pPr>
        <w:pStyle w:val="Heading2"/>
        <w:spacing w:before="0" w:after="0"/>
        <w:rPr>
          <w:rFonts w:ascii="TH Sarabun New" w:eastAsia="Arial Unicode MS" w:hAnsi="TH Sarabun New" w:cs="TH Sarabun New"/>
          <w:sz w:val="30"/>
          <w:szCs w:val="30"/>
          <w:lang w:bidi="th-TH"/>
        </w:rPr>
      </w:pPr>
    </w:p>
    <w:p w:rsidR="0062528A" w:rsidRPr="00093382" w:rsidRDefault="0062528A" w:rsidP="006B4BB4">
      <w:pPr>
        <w:pStyle w:val="Heading2"/>
        <w:spacing w:before="0" w:after="0"/>
        <w:rPr>
          <w:rFonts w:ascii="TH Sarabun New" w:eastAsia="Arial Unicode MS" w:hAnsi="TH Sarabun New" w:cs="TH Sarabun New"/>
          <w:sz w:val="30"/>
          <w:szCs w:val="30"/>
          <w:cs/>
          <w:lang w:bidi="th-TH"/>
        </w:rPr>
      </w:pP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ประวัติการทำงาน</w:t>
      </w:r>
    </w:p>
    <w:p w:rsidR="004731A5" w:rsidRPr="00093382" w:rsidRDefault="004731A5" w:rsidP="004731A5">
      <w:pPr>
        <w:tabs>
          <w:tab w:val="left" w:pos="2127"/>
        </w:tabs>
        <w:ind w:firstLine="284"/>
        <w:rPr>
          <w:rFonts w:ascii="TH Sarabun New" w:eastAsia="Arial Unicode MS" w:hAnsi="TH Sarabun New" w:cs="TH Sarabun New"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>2561-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ปัจจุบัน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ผู้อำนวยการศูนย์ศึกษานโยบายการสื่อสาร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 xml:space="preserve"> 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มหาวิทยาลัยสุโขทัยธรรมาธิราช</w:t>
      </w:r>
    </w:p>
    <w:p w:rsidR="0057696E" w:rsidRPr="00093382" w:rsidRDefault="0057696E" w:rsidP="00900982">
      <w:pPr>
        <w:tabs>
          <w:tab w:val="left" w:pos="2127"/>
        </w:tabs>
        <w:ind w:firstLine="284"/>
        <w:rPr>
          <w:rFonts w:ascii="TH Sarabun New" w:eastAsia="Arial Unicode MS" w:hAnsi="TH Sarabun New" w:cs="TH Sarabun New"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>2561-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ปัจจุบัน</w:t>
      </w:r>
      <w:r w:rsidRPr="00093382">
        <w:rPr>
          <w:rFonts w:ascii="TH Sarabun New" w:eastAsia="Arial Unicode MS" w:hAnsi="TH Sarabun New" w:cs="TH Sarabun New"/>
          <w:sz w:val="30"/>
          <w:szCs w:val="30"/>
          <w:lang w:bidi="th-TH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รองศาสตราจารย์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 xml:space="preserve"> 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สาขาวิชานิเทศศาสตร์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 xml:space="preserve"> 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มหาวิทยาลัยสุโขทัยธรรมาธิราช</w:t>
      </w:r>
    </w:p>
    <w:p w:rsidR="00900982" w:rsidRPr="00093382" w:rsidRDefault="00900982" w:rsidP="00900982">
      <w:pPr>
        <w:tabs>
          <w:tab w:val="left" w:pos="2127"/>
        </w:tabs>
        <w:ind w:firstLine="284"/>
        <w:rPr>
          <w:rFonts w:ascii="TH Sarabun New" w:eastAsia="Arial Unicode MS" w:hAnsi="TH Sarabun New" w:cs="TH Sarabun New"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>2547-</w:t>
      </w:r>
      <w:r w:rsidR="0057696E" w:rsidRPr="00093382">
        <w:rPr>
          <w:rFonts w:ascii="TH Sarabun New" w:eastAsia="Arial Unicode MS" w:hAnsi="TH Sarabun New" w:cs="TH Sarabun New"/>
          <w:sz w:val="30"/>
          <w:szCs w:val="30"/>
          <w:lang w:bidi="th-TH"/>
        </w:rPr>
        <w:t>2561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ผู้ช่วยศาสตราจารย์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 xml:space="preserve"> 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สาขาวิชานิเทศศาสตร์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 xml:space="preserve"> 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มหาวิทยาลัยสุโขทัยธรรมาธิราช</w:t>
      </w:r>
    </w:p>
    <w:p w:rsidR="0062528A" w:rsidRPr="00093382" w:rsidRDefault="0062528A" w:rsidP="0062528A">
      <w:pPr>
        <w:tabs>
          <w:tab w:val="left" w:pos="2127"/>
        </w:tabs>
        <w:ind w:firstLine="284"/>
        <w:rPr>
          <w:rFonts w:ascii="TH Sarabun New" w:eastAsia="Arial Unicode MS" w:hAnsi="TH Sarabun New" w:cs="TH Sarabun New"/>
          <w:sz w:val="30"/>
          <w:szCs w:val="30"/>
          <w:cs/>
          <w:lang w:bidi="th-TH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>2556-</w:t>
      </w:r>
      <w:r w:rsidR="00484D49" w:rsidRPr="00093382">
        <w:rPr>
          <w:rFonts w:ascii="TH Sarabun New" w:eastAsia="Arial Unicode MS" w:hAnsi="TH Sarabun New" w:cs="TH Sarabun New"/>
          <w:sz w:val="30"/>
          <w:szCs w:val="30"/>
          <w:lang w:bidi="th-TH"/>
        </w:rPr>
        <w:t>2559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ผู้ช่วยอธิการบดีฝ่ายสื่อสารองค์กรและวิเทศสัมพันธ์</w:t>
      </w:r>
      <w:r w:rsidR="00832D0B"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 xml:space="preserve"> </w:t>
      </w:r>
    </w:p>
    <w:p w:rsidR="0062528A" w:rsidRPr="00093382" w:rsidRDefault="0062528A" w:rsidP="0062528A">
      <w:pPr>
        <w:tabs>
          <w:tab w:val="left" w:pos="2127"/>
        </w:tabs>
        <w:ind w:firstLine="284"/>
        <w:rPr>
          <w:rFonts w:ascii="TH Sarabun New" w:eastAsia="Arial Unicode MS" w:hAnsi="TH Sarabun New" w:cs="TH Sarabun New"/>
          <w:sz w:val="30"/>
          <w:szCs w:val="30"/>
          <w:cs/>
          <w:lang w:bidi="th-TH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>2553-</w:t>
      </w:r>
      <w:r w:rsidRPr="00093382">
        <w:rPr>
          <w:rFonts w:ascii="TH Sarabun New" w:eastAsia="Arial Unicode MS" w:hAnsi="TH Sarabun New" w:cs="TH Sarabun New"/>
          <w:sz w:val="30"/>
          <w:szCs w:val="30"/>
          <w:lang w:bidi="th-TH"/>
        </w:rPr>
        <w:t>2556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รอง</w:t>
      </w:r>
      <w:r w:rsidR="009733F6"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ประธานกรรมการประจำ</w:t>
      </w:r>
      <w:r w:rsidR="00095C0E"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สาขาวิชา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นิเทศศาสตร์</w:t>
      </w:r>
      <w:r w:rsidRPr="00093382">
        <w:rPr>
          <w:rFonts w:ascii="TH Sarabun New" w:eastAsia="Arial Unicode MS" w:hAnsi="TH Sarabun New" w:cs="TH Sarabun New"/>
          <w:sz w:val="30"/>
          <w:szCs w:val="30"/>
          <w:lang w:bidi="th-TH"/>
        </w:rPr>
        <w:t xml:space="preserve"> 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ฝ่ายวิชาการ</w:t>
      </w:r>
      <w:r w:rsidR="009733F6"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 xml:space="preserve"> (รองคณบดี)</w:t>
      </w:r>
    </w:p>
    <w:p w:rsidR="0062528A" w:rsidRPr="00093382" w:rsidRDefault="0062528A" w:rsidP="0062528A">
      <w:pPr>
        <w:tabs>
          <w:tab w:val="left" w:pos="2127"/>
        </w:tabs>
        <w:ind w:firstLine="284"/>
        <w:rPr>
          <w:rFonts w:ascii="TH Sarabun New" w:eastAsia="Arial Unicode MS" w:hAnsi="TH Sarabun New" w:cs="TH Sarabun New"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>2549-2551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ab/>
        <w:t>Teaching and Research Assistant, School of Communication</w:t>
      </w:r>
    </w:p>
    <w:p w:rsidR="0062528A" w:rsidRPr="00093382" w:rsidRDefault="0062528A" w:rsidP="0062528A">
      <w:pPr>
        <w:tabs>
          <w:tab w:val="left" w:pos="2127"/>
        </w:tabs>
        <w:ind w:firstLine="709"/>
        <w:rPr>
          <w:rFonts w:ascii="TH Sarabun New" w:eastAsia="Arial Unicode MS" w:hAnsi="TH Sarabun New" w:cs="TH Sarabun New"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ab/>
        <w:t>College of Communication, Florida State University, USA</w:t>
      </w:r>
    </w:p>
    <w:p w:rsidR="00F17286" w:rsidRPr="00093382" w:rsidRDefault="00F17286" w:rsidP="00F17286">
      <w:pPr>
        <w:tabs>
          <w:tab w:val="left" w:pos="2127"/>
        </w:tabs>
        <w:ind w:firstLine="284"/>
        <w:rPr>
          <w:rFonts w:ascii="TH Sarabun New" w:eastAsia="Arial Unicode MS" w:hAnsi="TH Sarabun New" w:cs="TH Sarabun New"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bCs/>
          <w:sz w:val="30"/>
          <w:szCs w:val="30"/>
        </w:rPr>
        <w:t>2544–2547</w:t>
      </w:r>
      <w:r w:rsidRPr="00093382">
        <w:rPr>
          <w:rFonts w:ascii="TH Sarabun New" w:eastAsia="Arial Unicode MS" w:hAnsi="TH Sarabun New" w:cs="TH Sarabun New"/>
          <w:bCs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อาจารย์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 xml:space="preserve"> 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สาขาวิชานิเทศศาสตร์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 xml:space="preserve"> 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มหาวิทยาลัยสุโขทัยธรรมาธิราช</w:t>
      </w:r>
    </w:p>
    <w:p w:rsidR="0057696E" w:rsidRPr="00093382" w:rsidRDefault="0062528A" w:rsidP="0062528A">
      <w:pPr>
        <w:tabs>
          <w:tab w:val="left" w:pos="2127"/>
        </w:tabs>
        <w:ind w:left="284"/>
        <w:rPr>
          <w:rFonts w:ascii="TH Sarabun New" w:eastAsia="Arial Unicode MS" w:hAnsi="TH Sarabun New" w:cs="TH Sarabun New"/>
          <w:bCs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bCs/>
          <w:sz w:val="30"/>
          <w:szCs w:val="30"/>
        </w:rPr>
        <w:t>2541–2544</w:t>
      </w:r>
      <w:r w:rsidRPr="00093382">
        <w:rPr>
          <w:rFonts w:ascii="TH Sarabun New" w:eastAsia="Arial Unicode MS" w:hAnsi="TH Sarabun New" w:cs="TH Sarabun New"/>
          <w:bCs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b/>
          <w:sz w:val="30"/>
          <w:szCs w:val="30"/>
          <w:cs/>
          <w:lang w:bidi="th-TH"/>
        </w:rPr>
        <w:t>หัวหน้าภาควิชาการสื่อสาร</w:t>
      </w:r>
      <w:r w:rsidRPr="00093382">
        <w:rPr>
          <w:rFonts w:ascii="TH Sarabun New" w:eastAsia="Arial Unicode MS" w:hAnsi="TH Sarabun New" w:cs="TH Sarabun New"/>
          <w:b/>
          <w:sz w:val="30"/>
          <w:szCs w:val="30"/>
          <w:lang w:bidi="th-TH"/>
        </w:rPr>
        <w:t xml:space="preserve"> </w:t>
      </w:r>
      <w:r w:rsidRPr="00093382">
        <w:rPr>
          <w:rFonts w:ascii="TH Sarabun New" w:eastAsia="Arial Unicode MS" w:hAnsi="TH Sarabun New" w:cs="TH Sarabun New"/>
          <w:b/>
          <w:sz w:val="30"/>
          <w:szCs w:val="30"/>
          <w:cs/>
          <w:lang w:bidi="th-TH"/>
        </w:rPr>
        <w:t>คณะมนุษยศาสตร์และสังคมศาสตร์</w:t>
      </w:r>
      <w:r w:rsidRPr="00093382">
        <w:rPr>
          <w:rFonts w:ascii="TH Sarabun New" w:eastAsia="Arial Unicode MS" w:hAnsi="TH Sarabun New" w:cs="TH Sarabun New"/>
          <w:bCs/>
          <w:sz w:val="30"/>
          <w:szCs w:val="30"/>
        </w:rPr>
        <w:t xml:space="preserve">  </w:t>
      </w:r>
    </w:p>
    <w:p w:rsidR="0062528A" w:rsidRPr="00093382" w:rsidRDefault="0057696E" w:rsidP="0062528A">
      <w:pPr>
        <w:tabs>
          <w:tab w:val="left" w:pos="2127"/>
        </w:tabs>
        <w:ind w:left="284"/>
        <w:rPr>
          <w:rFonts w:ascii="TH Sarabun New" w:eastAsia="Arial Unicode MS" w:hAnsi="TH Sarabun New" w:cs="TH Sarabun New"/>
          <w:b/>
          <w:sz w:val="30"/>
          <w:szCs w:val="30"/>
          <w:lang w:bidi="th-TH"/>
        </w:rPr>
      </w:pPr>
      <w:r w:rsidRPr="00093382">
        <w:rPr>
          <w:rFonts w:ascii="TH Sarabun New" w:eastAsia="Arial Unicode MS" w:hAnsi="TH Sarabun New" w:cs="TH Sarabun New"/>
          <w:b/>
          <w:bCs/>
          <w:sz w:val="30"/>
          <w:szCs w:val="30"/>
          <w:cs/>
        </w:rPr>
        <w:tab/>
      </w:r>
      <w:r w:rsidRPr="00093382">
        <w:rPr>
          <w:rFonts w:ascii="TH Sarabun New" w:eastAsia="Arial Unicode MS" w:hAnsi="TH Sarabun New" w:cs="TH Sarabun New"/>
          <w:b/>
          <w:bCs/>
          <w:sz w:val="30"/>
          <w:szCs w:val="30"/>
          <w:cs/>
        </w:rPr>
        <w:tab/>
      </w:r>
      <w:r w:rsidR="0062528A" w:rsidRPr="00093382">
        <w:rPr>
          <w:rFonts w:ascii="TH Sarabun New" w:eastAsia="Arial Unicode MS" w:hAnsi="TH Sarabun New" w:cs="TH Sarabun New"/>
          <w:b/>
          <w:sz w:val="30"/>
          <w:szCs w:val="30"/>
          <w:cs/>
          <w:lang w:bidi="th-TH"/>
        </w:rPr>
        <w:t xml:space="preserve">มหาวิทยาลัยนเรศวร </w:t>
      </w:r>
    </w:p>
    <w:p w:rsidR="0062528A" w:rsidRPr="00093382" w:rsidRDefault="0062528A" w:rsidP="0062528A">
      <w:pPr>
        <w:tabs>
          <w:tab w:val="left" w:pos="2127"/>
        </w:tabs>
        <w:ind w:left="284"/>
        <w:rPr>
          <w:rFonts w:ascii="TH Sarabun New" w:eastAsia="Arial Unicode MS" w:hAnsi="TH Sarabun New" w:cs="TH Sarabun New"/>
          <w:b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bCs/>
          <w:sz w:val="30"/>
          <w:szCs w:val="30"/>
        </w:rPr>
        <w:t>2534-2537</w:t>
      </w:r>
      <w:r w:rsidRPr="00093382">
        <w:rPr>
          <w:rFonts w:ascii="TH Sarabun New" w:eastAsia="Arial Unicode MS" w:hAnsi="TH Sarabun New" w:cs="TH Sarabun New"/>
          <w:b/>
          <w:sz w:val="30"/>
          <w:szCs w:val="30"/>
        </w:rPr>
        <w:t xml:space="preserve"> </w:t>
      </w:r>
      <w:r w:rsidRPr="00093382">
        <w:rPr>
          <w:rFonts w:ascii="TH Sarabun New" w:eastAsia="Arial Unicode MS" w:hAnsi="TH Sarabun New" w:cs="TH Sarabun New"/>
          <w:b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b/>
          <w:sz w:val="30"/>
          <w:szCs w:val="30"/>
          <w:cs/>
          <w:lang w:bidi="th-TH"/>
        </w:rPr>
        <w:t>ผู้สื่อข่าว</w:t>
      </w:r>
      <w:r w:rsidRPr="00093382">
        <w:rPr>
          <w:rFonts w:ascii="TH Sarabun New" w:eastAsia="Arial Unicode MS" w:hAnsi="TH Sarabun New" w:cs="TH Sarabun New"/>
          <w:b/>
          <w:sz w:val="30"/>
          <w:szCs w:val="30"/>
          <w:lang w:bidi="th-TH"/>
        </w:rPr>
        <w:t xml:space="preserve"> </w:t>
      </w:r>
      <w:r w:rsidRPr="00093382">
        <w:rPr>
          <w:rFonts w:ascii="TH Sarabun New" w:eastAsia="Arial Unicode MS" w:hAnsi="TH Sarabun New" w:cs="TH Sarabun New"/>
          <w:b/>
          <w:sz w:val="30"/>
          <w:szCs w:val="30"/>
          <w:cs/>
          <w:lang w:bidi="th-TH"/>
        </w:rPr>
        <w:t xml:space="preserve">หนังสือพิมพ์ </w:t>
      </w:r>
      <w:r w:rsidRPr="00093382">
        <w:rPr>
          <w:rFonts w:ascii="TH Sarabun New" w:eastAsia="Arial Unicode MS" w:hAnsi="TH Sarabun New" w:cs="TH Sarabun New"/>
          <w:bCs/>
          <w:sz w:val="30"/>
          <w:szCs w:val="30"/>
          <w:lang w:bidi="th-TH"/>
        </w:rPr>
        <w:t>The NATION</w:t>
      </w:r>
      <w:r w:rsidRPr="00093382">
        <w:rPr>
          <w:rFonts w:ascii="TH Sarabun New" w:eastAsia="Arial Unicode MS" w:hAnsi="TH Sarabun New" w:cs="TH Sarabun New"/>
          <w:bCs/>
          <w:sz w:val="30"/>
          <w:szCs w:val="30"/>
        </w:rPr>
        <w:t xml:space="preserve"> (Nation Multimedia Group)</w:t>
      </w:r>
    </w:p>
    <w:p w:rsidR="0062528A" w:rsidRPr="00093382" w:rsidRDefault="0062528A" w:rsidP="0062528A">
      <w:pPr>
        <w:tabs>
          <w:tab w:val="left" w:pos="3240"/>
        </w:tabs>
        <w:spacing w:before="240"/>
        <w:rPr>
          <w:rFonts w:ascii="TH Sarabun New" w:eastAsia="Arial Unicode MS" w:hAnsi="TH Sarabun New" w:cs="TH Sarabun New"/>
          <w:b/>
          <w:bCs/>
          <w:i/>
          <w:iCs/>
          <w:sz w:val="30"/>
          <w:szCs w:val="30"/>
          <w:cs/>
          <w:lang w:bidi="th-TH"/>
        </w:rPr>
      </w:pPr>
      <w:r w:rsidRPr="00093382">
        <w:rPr>
          <w:rFonts w:ascii="TH Sarabun New" w:eastAsia="Arial Unicode MS" w:hAnsi="TH Sarabun New" w:cs="TH Sarabun New"/>
          <w:b/>
          <w:bCs/>
          <w:i/>
          <w:iCs/>
          <w:sz w:val="30"/>
          <w:szCs w:val="30"/>
          <w:cs/>
          <w:lang w:bidi="th-TH"/>
        </w:rPr>
        <w:lastRenderedPageBreak/>
        <w:t>ทุน/รางวัล</w:t>
      </w:r>
    </w:p>
    <w:p w:rsidR="0062528A" w:rsidRPr="00093382" w:rsidRDefault="0062528A" w:rsidP="0062528A">
      <w:pPr>
        <w:tabs>
          <w:tab w:val="left" w:pos="2127"/>
        </w:tabs>
        <w:ind w:right="-284" w:firstLine="284"/>
        <w:rPr>
          <w:rFonts w:ascii="TH Sarabun New" w:eastAsia="Arial Unicode MS" w:hAnsi="TH Sarabun New" w:cs="TH Sarabun New"/>
          <w:sz w:val="30"/>
          <w:szCs w:val="30"/>
          <w:lang w:bidi="th-TH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>2549-2551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 xml:space="preserve">ทุนผู้ช่วยสอนและผู้ช่วยวิจัย 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>(Graduate Teaching &amp; Research Assistantship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 xml:space="preserve">) </w:t>
      </w:r>
    </w:p>
    <w:p w:rsidR="0062528A" w:rsidRPr="00093382" w:rsidRDefault="0062528A" w:rsidP="0062528A">
      <w:pPr>
        <w:tabs>
          <w:tab w:val="left" w:pos="2127"/>
        </w:tabs>
        <w:ind w:right="-284" w:firstLine="284"/>
        <w:rPr>
          <w:rFonts w:ascii="TH Sarabun New" w:eastAsia="Arial Unicode MS" w:hAnsi="TH Sarabun New" w:cs="TH Sarabun New"/>
          <w:sz w:val="30"/>
          <w:szCs w:val="30"/>
        </w:rPr>
      </w:pP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ab/>
        <w:t xml:space="preserve">สนับสนุนโดย </w:t>
      </w:r>
      <w:r w:rsidRPr="00093382">
        <w:rPr>
          <w:rFonts w:ascii="TH Sarabun New" w:eastAsia="Arial Unicode MS" w:hAnsi="TH Sarabun New" w:cs="TH Sarabun New"/>
          <w:sz w:val="30"/>
          <w:szCs w:val="30"/>
          <w:lang w:bidi="th-TH"/>
        </w:rPr>
        <w:t xml:space="preserve"> 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>Florida State University, USA</w:t>
      </w:r>
    </w:p>
    <w:p w:rsidR="0062528A" w:rsidRPr="00093382" w:rsidRDefault="0062528A" w:rsidP="0062528A">
      <w:pPr>
        <w:tabs>
          <w:tab w:val="left" w:pos="2127"/>
        </w:tabs>
        <w:ind w:left="720" w:hanging="436"/>
        <w:rPr>
          <w:rFonts w:ascii="TH Sarabun New" w:eastAsia="Arial Unicode MS" w:hAnsi="TH Sarabun New" w:cs="TH Sarabun New"/>
          <w:sz w:val="30"/>
          <w:szCs w:val="30"/>
          <w:lang w:bidi="th-TH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>2546-2549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ทุน</w:t>
      </w:r>
      <w:proofErr w:type="spellStart"/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>ฟุลไบร์ท</w:t>
      </w:r>
      <w:proofErr w:type="spellEnd"/>
      <w:r w:rsidRPr="00093382">
        <w:rPr>
          <w:rFonts w:ascii="TH Sarabun New" w:eastAsia="Arial Unicode MS" w:hAnsi="TH Sarabun New" w:cs="TH Sarabun New"/>
          <w:sz w:val="30"/>
          <w:szCs w:val="30"/>
        </w:rPr>
        <w:t xml:space="preserve"> (Fulbright Scholarship) </w:t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 xml:space="preserve">เพื่อศึกษาต่อระดับปริญญาเอก ณ </w:t>
      </w:r>
    </w:p>
    <w:p w:rsidR="0062528A" w:rsidRPr="00093382" w:rsidRDefault="0062528A" w:rsidP="0062528A">
      <w:pPr>
        <w:tabs>
          <w:tab w:val="left" w:pos="2127"/>
        </w:tabs>
        <w:ind w:left="720" w:hanging="436"/>
        <w:rPr>
          <w:rFonts w:ascii="TH Sarabun New" w:eastAsia="Arial Unicode MS" w:hAnsi="TH Sarabun New" w:cs="TH Sarabun New"/>
          <w:sz w:val="30"/>
          <w:szCs w:val="30"/>
          <w:cs/>
          <w:lang w:bidi="th-TH"/>
        </w:rPr>
      </w:pP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ab/>
        <w:t>ประเทศสหรัฐอเมริกา สนับสนุนโดยรัฐบาลอเมริกัน</w:t>
      </w:r>
    </w:p>
    <w:p w:rsidR="0062528A" w:rsidRPr="00093382" w:rsidRDefault="0062528A" w:rsidP="0062528A">
      <w:pPr>
        <w:tabs>
          <w:tab w:val="left" w:pos="2127"/>
        </w:tabs>
        <w:ind w:left="284" w:right="-284"/>
        <w:rPr>
          <w:rFonts w:ascii="TH Sarabun New" w:eastAsia="Arial Unicode MS" w:hAnsi="TH Sarabun New" w:cs="TH Sarabun New"/>
          <w:sz w:val="30"/>
          <w:szCs w:val="30"/>
          <w:lang w:bidi="th-TH"/>
        </w:rPr>
      </w:pPr>
      <w:r w:rsidRPr="00093382">
        <w:rPr>
          <w:rFonts w:ascii="TH Sarabun New" w:eastAsia="Arial Unicode MS" w:hAnsi="TH Sarabun New" w:cs="TH Sarabun New"/>
          <w:sz w:val="30"/>
          <w:szCs w:val="30"/>
        </w:rPr>
        <w:t>2538-2540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ab/>
      </w: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 xml:space="preserve">ทุนรัฐบาลไทย (ก.พ.) ในโครงการพัฒนาคณาจารย์ของทบวงมหาวิทยาลัย </w:t>
      </w:r>
    </w:p>
    <w:p w:rsidR="00832D0B" w:rsidRPr="00093382" w:rsidRDefault="0062528A" w:rsidP="009733F6">
      <w:pPr>
        <w:tabs>
          <w:tab w:val="left" w:pos="2127"/>
        </w:tabs>
        <w:ind w:left="284"/>
        <w:rPr>
          <w:rFonts w:ascii="TH Sarabun New" w:eastAsia="Arial Unicode MS" w:hAnsi="TH Sarabun New" w:cs="TH Sarabun New"/>
          <w:sz w:val="30"/>
          <w:szCs w:val="30"/>
          <w:cs/>
          <w:lang w:bidi="th-TH"/>
        </w:rPr>
      </w:pPr>
      <w:r w:rsidRPr="00093382">
        <w:rPr>
          <w:rFonts w:ascii="TH Sarabun New" w:eastAsia="Arial Unicode MS" w:hAnsi="TH Sarabun New" w:cs="TH Sarabun New"/>
          <w:sz w:val="30"/>
          <w:szCs w:val="30"/>
          <w:cs/>
          <w:lang w:bidi="th-TH"/>
        </w:rPr>
        <w:tab/>
        <w:t>เพื่อศึกษาต่อระดับปริญญาโท-เอก ณ ประเทศสหรัฐอเมริกา</w:t>
      </w:r>
      <w:r w:rsidRPr="00093382">
        <w:rPr>
          <w:rFonts w:ascii="TH Sarabun New" w:eastAsia="Arial Unicode MS" w:hAnsi="TH Sarabun New" w:cs="TH Sarabun New"/>
          <w:sz w:val="30"/>
          <w:szCs w:val="30"/>
        </w:rPr>
        <w:t xml:space="preserve"> </w:t>
      </w:r>
    </w:p>
    <w:p w:rsidR="0032369D" w:rsidRPr="00093382" w:rsidRDefault="0032369D" w:rsidP="001B11E3">
      <w:pPr>
        <w:rPr>
          <w:rFonts w:ascii="TH Sarabun New" w:hAnsi="TH Sarabun New" w:cs="TH Sarabun New"/>
          <w:b/>
          <w:bCs/>
          <w:i/>
          <w:iCs/>
          <w:sz w:val="30"/>
          <w:szCs w:val="30"/>
          <w:lang w:bidi="th-TH"/>
        </w:rPr>
      </w:pPr>
    </w:p>
    <w:p w:rsidR="00CF1FA4" w:rsidRPr="00093382" w:rsidRDefault="000F4BE0" w:rsidP="001B11E3">
      <w:pPr>
        <w:rPr>
          <w:rFonts w:ascii="TH Sarabun New" w:hAnsi="TH Sarabun New" w:cs="TH Sarabun New"/>
          <w:b/>
          <w:bCs/>
          <w:i/>
          <w:iCs/>
          <w:sz w:val="30"/>
          <w:szCs w:val="30"/>
          <w:cs/>
          <w:lang w:bidi="th-TH"/>
        </w:rPr>
      </w:pPr>
      <w:r w:rsidRPr="00093382">
        <w:rPr>
          <w:rFonts w:ascii="TH Sarabun New" w:hAnsi="TH Sarabun New" w:cs="TH Sarabun New"/>
          <w:b/>
          <w:bCs/>
          <w:i/>
          <w:iCs/>
          <w:sz w:val="30"/>
          <w:szCs w:val="30"/>
          <w:cs/>
          <w:lang w:bidi="th-TH"/>
        </w:rPr>
        <w:t>ประสบการณ์การสอน</w:t>
      </w:r>
      <w:r w:rsidRPr="00093382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/</w:t>
      </w:r>
      <w:r w:rsidRPr="00093382">
        <w:rPr>
          <w:rFonts w:ascii="TH Sarabun New" w:hAnsi="TH Sarabun New" w:cs="TH Sarabun New"/>
          <w:b/>
          <w:bCs/>
          <w:i/>
          <w:iCs/>
          <w:sz w:val="30"/>
          <w:szCs w:val="30"/>
          <w:cs/>
          <w:lang w:bidi="th-TH"/>
        </w:rPr>
        <w:t>ความเชี่ยวชาญ</w:t>
      </w:r>
      <w:r w:rsidRPr="00093382">
        <w:rPr>
          <w:rFonts w:ascii="TH Sarabun New" w:hAnsi="TH Sarabun New" w:cs="TH Sarabun New"/>
          <w:i/>
          <w:iCs/>
          <w:sz w:val="30"/>
          <w:szCs w:val="30"/>
        </w:rPr>
        <w:tab/>
      </w:r>
    </w:p>
    <w:p w:rsidR="004731A5" w:rsidRPr="00093382" w:rsidRDefault="004731A5" w:rsidP="004731A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093382">
        <w:rPr>
          <w:rFonts w:ascii="TH Sarabun New" w:hAnsi="TH Sarabun New" w:cs="TH Sarabun New"/>
          <w:sz w:val="30"/>
          <w:szCs w:val="30"/>
          <w:cs/>
        </w:rPr>
        <w:t>อาจารย์สอนประจำหลักสูตรนิเทศ</w:t>
      </w:r>
      <w:proofErr w:type="spellStart"/>
      <w:r w:rsidRPr="00093382">
        <w:rPr>
          <w:rFonts w:ascii="TH Sarabun New" w:hAnsi="TH Sarabun New" w:cs="TH Sarabun New"/>
          <w:sz w:val="30"/>
          <w:szCs w:val="30"/>
          <w:cs/>
        </w:rPr>
        <w:t>ศาตร</w:t>
      </w:r>
      <w:proofErr w:type="spellEnd"/>
      <w:r w:rsidRPr="00093382">
        <w:rPr>
          <w:rFonts w:ascii="TH Sarabun New" w:hAnsi="TH Sarabun New" w:cs="TH Sarabun New"/>
          <w:sz w:val="30"/>
          <w:szCs w:val="30"/>
          <w:cs/>
        </w:rPr>
        <w:t xml:space="preserve">บัณฑิต </w:t>
      </w:r>
      <w:proofErr w:type="spellStart"/>
      <w:r w:rsidRPr="00093382">
        <w:rPr>
          <w:rFonts w:ascii="TH Sarabun New" w:hAnsi="TH Sarabun New" w:cs="TH Sarabun New"/>
          <w:sz w:val="30"/>
          <w:szCs w:val="30"/>
          <w:cs/>
        </w:rPr>
        <w:t>มสธ</w:t>
      </w:r>
      <w:proofErr w:type="spellEnd"/>
      <w:r w:rsidRPr="00093382">
        <w:rPr>
          <w:rFonts w:ascii="TH Sarabun New" w:hAnsi="TH Sarabun New" w:cs="TH Sarabun New"/>
          <w:sz w:val="30"/>
          <w:szCs w:val="30"/>
          <w:cs/>
        </w:rPr>
        <w:t>. (ร่วมผลิตตำรา</w:t>
      </w:r>
      <w:r w:rsidR="00D429E4" w:rsidRPr="00093382">
        <w:rPr>
          <w:rFonts w:ascii="TH Sarabun New" w:hAnsi="TH Sarabun New" w:cs="TH Sarabun New"/>
          <w:sz w:val="30"/>
          <w:szCs w:val="30"/>
          <w:cs/>
        </w:rPr>
        <w:t>วิชา ความรู้เบื้องต้นเกี่ยวกับสื่อมวลชน การเขียนเชิงวารสารศาสตร์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การ</w:t>
      </w:r>
      <w:r w:rsidR="00D429E4" w:rsidRPr="00093382">
        <w:rPr>
          <w:rFonts w:ascii="TH Sarabun New" w:hAnsi="TH Sarabun New" w:cs="TH Sarabun New"/>
          <w:sz w:val="30"/>
          <w:szCs w:val="30"/>
          <w:cs/>
        </w:rPr>
        <w:t>สื่อข่าวและการเขียนข่าว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การ</w:t>
      </w:r>
      <w:r w:rsidR="00D429E4" w:rsidRPr="00093382">
        <w:rPr>
          <w:rFonts w:ascii="TH Sarabun New" w:hAnsi="TH Sarabun New" w:cs="TH Sarabun New"/>
          <w:sz w:val="30"/>
          <w:szCs w:val="30"/>
          <w:cs/>
        </w:rPr>
        <w:t>รายงาน</w:t>
      </w:r>
      <w:r w:rsidRPr="00093382">
        <w:rPr>
          <w:rFonts w:ascii="TH Sarabun New" w:hAnsi="TH Sarabun New" w:cs="TH Sarabun New"/>
          <w:sz w:val="30"/>
          <w:szCs w:val="30"/>
          <w:cs/>
        </w:rPr>
        <w:t>ข่าว</w:t>
      </w:r>
      <w:r w:rsidR="00D429E4" w:rsidRPr="00093382">
        <w:rPr>
          <w:rFonts w:ascii="TH Sarabun New" w:hAnsi="TH Sarabun New" w:cs="TH Sarabun New"/>
          <w:sz w:val="30"/>
          <w:szCs w:val="30"/>
          <w:cs/>
        </w:rPr>
        <w:t xml:space="preserve">และบรรณาธิกร </w:t>
      </w:r>
      <w:r w:rsidRPr="00093382">
        <w:rPr>
          <w:rFonts w:ascii="TH Sarabun New" w:hAnsi="TH Sarabun New" w:cs="TH Sarabun New"/>
          <w:sz w:val="30"/>
          <w:szCs w:val="30"/>
          <w:cs/>
        </w:rPr>
        <w:t>การผลิต</w:t>
      </w:r>
      <w:r w:rsidR="00D429E4" w:rsidRPr="00093382">
        <w:rPr>
          <w:rFonts w:ascii="TH Sarabun New" w:hAnsi="TH Sarabun New" w:cs="TH Sarabun New"/>
          <w:sz w:val="30"/>
          <w:szCs w:val="30"/>
          <w:cs/>
        </w:rPr>
        <w:t>และเผยแพร่งานวารสารศาสตร์</w:t>
      </w:r>
      <w:r w:rsidRPr="00093382">
        <w:rPr>
          <w:rFonts w:ascii="TH Sarabun New" w:hAnsi="TH Sarabun New" w:cs="TH Sarabun New"/>
          <w:sz w:val="30"/>
          <w:szCs w:val="30"/>
          <w:cs/>
        </w:rPr>
        <w:t>)</w:t>
      </w:r>
    </w:p>
    <w:p w:rsidR="004731A5" w:rsidRPr="00093382" w:rsidRDefault="004731A5" w:rsidP="004731A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093382">
        <w:rPr>
          <w:rFonts w:ascii="TH Sarabun New" w:hAnsi="TH Sarabun New" w:cs="TH Sarabun New"/>
          <w:sz w:val="30"/>
          <w:szCs w:val="30"/>
          <w:cs/>
        </w:rPr>
        <w:t>อาจารย์สอนประจำหลักสูตรนิเทศศาตรมหาบัณฑิต</w:t>
      </w:r>
      <w:r w:rsidRPr="00093382">
        <w:rPr>
          <w:rFonts w:ascii="TH Sarabun New" w:hAnsi="TH Sarabun New" w:cs="TH Sarabun New"/>
          <w:sz w:val="30"/>
          <w:szCs w:val="30"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</w:rPr>
        <w:t>แขนงวิชาการบริหารกิจการสื่อสาร</w:t>
      </w:r>
      <w:r w:rsidR="00A91732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(สอนวิชา</w:t>
      </w:r>
      <w:r w:rsidRPr="00093382">
        <w:rPr>
          <w:rFonts w:ascii="TH Sarabun New" w:hAnsi="TH Sarabun New" w:cs="TH Sarabun New"/>
          <w:sz w:val="30"/>
          <w:szCs w:val="30"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</w:rPr>
        <w:t>ทฤษฎีการ</w:t>
      </w:r>
      <w:r w:rsidR="00D429E4" w:rsidRPr="00093382">
        <w:rPr>
          <w:rFonts w:ascii="TH Sarabun New" w:hAnsi="TH Sarabun New" w:cs="TH Sarabun New"/>
          <w:sz w:val="30"/>
          <w:szCs w:val="30"/>
          <w:cs/>
        </w:rPr>
        <w:t>บริหารกิจการ</w:t>
      </w:r>
      <w:r w:rsidRPr="00093382">
        <w:rPr>
          <w:rFonts w:ascii="TH Sarabun New" w:hAnsi="TH Sarabun New" w:cs="TH Sarabun New"/>
          <w:sz w:val="30"/>
          <w:szCs w:val="30"/>
          <w:cs/>
        </w:rPr>
        <w:t>สื่อสาร การวิจัย นโยบายการสื่อสารและการกำกับดูแล กลยุทธ์การบริหารกิจการสื่อสาร)</w:t>
      </w:r>
    </w:p>
    <w:p w:rsidR="00A13245" w:rsidRPr="00093382" w:rsidRDefault="00A13245" w:rsidP="00A9173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093382">
        <w:rPr>
          <w:rFonts w:ascii="TH Sarabun New" w:hAnsi="TH Sarabun New" w:cs="TH Sarabun New"/>
          <w:sz w:val="30"/>
          <w:szCs w:val="30"/>
          <w:cs/>
        </w:rPr>
        <w:t>อาจารย์สอนประจำหลักสูตรนิเทศ</w:t>
      </w:r>
      <w:proofErr w:type="spellStart"/>
      <w:r w:rsidRPr="00093382">
        <w:rPr>
          <w:rFonts w:ascii="TH Sarabun New" w:hAnsi="TH Sarabun New" w:cs="TH Sarabun New"/>
          <w:sz w:val="30"/>
          <w:szCs w:val="30"/>
          <w:cs/>
        </w:rPr>
        <w:t>ศาตร</w:t>
      </w:r>
      <w:proofErr w:type="spellEnd"/>
      <w:r w:rsidRPr="00093382">
        <w:rPr>
          <w:rFonts w:ascii="TH Sarabun New" w:hAnsi="TH Sarabun New" w:cs="TH Sarabun New"/>
          <w:sz w:val="30"/>
          <w:szCs w:val="30"/>
          <w:cs/>
        </w:rPr>
        <w:t xml:space="preserve">ดุษฎีบัณฑิต </w:t>
      </w:r>
      <w:proofErr w:type="spellStart"/>
      <w:r w:rsidRPr="00093382">
        <w:rPr>
          <w:rFonts w:ascii="TH Sarabun New" w:hAnsi="TH Sarabun New" w:cs="TH Sarabun New"/>
          <w:sz w:val="30"/>
          <w:szCs w:val="30"/>
          <w:cs/>
        </w:rPr>
        <w:t>มสธ</w:t>
      </w:r>
      <w:proofErr w:type="spellEnd"/>
      <w:r w:rsidRPr="00093382">
        <w:rPr>
          <w:rFonts w:ascii="TH Sarabun New" w:hAnsi="TH Sarabun New" w:cs="TH Sarabun New"/>
          <w:sz w:val="30"/>
          <w:szCs w:val="30"/>
          <w:cs/>
        </w:rPr>
        <w:t xml:space="preserve">. (สอนวิชา </w:t>
      </w:r>
      <w:r w:rsidR="00D04EC0">
        <w:rPr>
          <w:rFonts w:ascii="TH Sarabun New" w:hAnsi="TH Sarabun New" w:cs="TH Sarabun New" w:hint="cs"/>
          <w:sz w:val="30"/>
          <w:szCs w:val="30"/>
          <w:cs/>
        </w:rPr>
        <w:t xml:space="preserve">ปรัชญาและทฤษฎีการสื่อสาร </w:t>
      </w:r>
      <w:r w:rsidR="00D34194" w:rsidRPr="00093382">
        <w:rPr>
          <w:rFonts w:ascii="TH Sarabun New" w:hAnsi="TH Sarabun New" w:cs="TH Sarabun New"/>
          <w:sz w:val="30"/>
          <w:szCs w:val="30"/>
          <w:cs/>
        </w:rPr>
        <w:t xml:space="preserve">การวิจัยทางนิเทศศาสตร์ </w:t>
      </w:r>
      <w:r w:rsidRPr="00093382">
        <w:rPr>
          <w:rFonts w:ascii="TH Sarabun New" w:hAnsi="TH Sarabun New" w:cs="TH Sarabun New"/>
          <w:sz w:val="30"/>
          <w:szCs w:val="30"/>
          <w:cs/>
        </w:rPr>
        <w:t>สัมมนา</w:t>
      </w:r>
      <w:r w:rsidR="00D429E4" w:rsidRPr="00093382">
        <w:rPr>
          <w:rFonts w:ascii="TH Sarabun New" w:hAnsi="TH Sarabun New" w:cs="TH Sarabun New"/>
          <w:sz w:val="30"/>
          <w:szCs w:val="30"/>
          <w:cs/>
        </w:rPr>
        <w:t>ประเด็นปัญหาทาง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นิเทศศาสตร์) </w:t>
      </w:r>
    </w:p>
    <w:p w:rsidR="00C95F4E" w:rsidRPr="00093382" w:rsidRDefault="00C95F4E" w:rsidP="001B11E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093382">
        <w:rPr>
          <w:rFonts w:ascii="TH Sarabun New" w:hAnsi="TH Sarabun New" w:cs="TH Sarabun New"/>
          <w:sz w:val="30"/>
          <w:szCs w:val="30"/>
          <w:cs/>
        </w:rPr>
        <w:t xml:space="preserve">อาจารย์พิเศษ วิทยาลัยนานาชาติ มหาวิทยาลัยกรุงเทพ </w:t>
      </w:r>
      <w:r w:rsidR="00A13245" w:rsidRPr="00093382">
        <w:rPr>
          <w:rFonts w:ascii="TH Sarabun New" w:hAnsi="TH Sarabun New" w:cs="TH Sarabun New"/>
          <w:sz w:val="30"/>
          <w:szCs w:val="30"/>
          <w:cs/>
        </w:rPr>
        <w:t>(</w:t>
      </w:r>
      <w:r w:rsidR="00CF1FA4" w:rsidRPr="00093382">
        <w:rPr>
          <w:rFonts w:ascii="TH Sarabun New" w:hAnsi="TH Sarabun New" w:cs="TH Sarabun New"/>
          <w:sz w:val="30"/>
          <w:szCs w:val="30"/>
          <w:cs/>
        </w:rPr>
        <w:t>สอนวิชา</w:t>
      </w:r>
      <w:r w:rsidR="00A13245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32D0B" w:rsidRPr="00093382">
        <w:rPr>
          <w:rFonts w:ascii="TH Sarabun New" w:hAnsi="TH Sarabun New" w:cs="TH Sarabun New"/>
          <w:sz w:val="30"/>
          <w:szCs w:val="30"/>
        </w:rPr>
        <w:t>Communication Planning and Policy, Communication and Development, Communication Research Method</w:t>
      </w:r>
      <w:r w:rsidR="00F17286" w:rsidRPr="00093382">
        <w:rPr>
          <w:rFonts w:ascii="TH Sarabun New" w:hAnsi="TH Sarabun New" w:cs="TH Sarabun New"/>
          <w:sz w:val="30"/>
          <w:szCs w:val="30"/>
          <w:cs/>
        </w:rPr>
        <w:t>)</w:t>
      </w:r>
    </w:p>
    <w:p w:rsidR="00C95F4E" w:rsidRPr="00093382" w:rsidRDefault="00C95F4E" w:rsidP="001B11E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H Sarabun New" w:hAnsi="TH Sarabun New" w:cs="TH Sarabun New"/>
          <w:sz w:val="30"/>
          <w:szCs w:val="30"/>
          <w:cs/>
        </w:rPr>
      </w:pPr>
      <w:r w:rsidRPr="00093382">
        <w:rPr>
          <w:rFonts w:ascii="TH Sarabun New" w:hAnsi="TH Sarabun New" w:cs="TH Sarabun New"/>
          <w:sz w:val="30"/>
          <w:szCs w:val="30"/>
          <w:cs/>
        </w:rPr>
        <w:t>วิทยากร</w:t>
      </w:r>
      <w:r w:rsidR="00F17286" w:rsidRPr="00093382">
        <w:rPr>
          <w:rFonts w:ascii="TH Sarabun New" w:hAnsi="TH Sarabun New" w:cs="TH Sarabun New"/>
          <w:sz w:val="30"/>
          <w:szCs w:val="30"/>
          <w:cs/>
        </w:rPr>
        <w:t>พิเศษ</w:t>
      </w:r>
      <w:r w:rsidR="0067418B" w:rsidRPr="00093382">
        <w:rPr>
          <w:rFonts w:ascii="TH Sarabun New" w:hAnsi="TH Sarabun New" w:cs="TH Sarabun New"/>
          <w:sz w:val="30"/>
          <w:szCs w:val="30"/>
          <w:cs/>
        </w:rPr>
        <w:t>บรรยายในหัวข้อ เช่น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D1418" w:rsidRPr="00093382">
        <w:rPr>
          <w:rFonts w:ascii="TH Sarabun New" w:hAnsi="TH Sarabun New" w:cs="TH Sarabun New"/>
          <w:sz w:val="30"/>
          <w:szCs w:val="30"/>
          <w:cs/>
        </w:rPr>
        <w:t xml:space="preserve">การสื่อสารในยุคดิจิทัล </w:t>
      </w:r>
      <w:r w:rsidRPr="00093382">
        <w:rPr>
          <w:rFonts w:ascii="TH Sarabun New" w:hAnsi="TH Sarabun New" w:cs="TH Sarabun New"/>
          <w:sz w:val="30"/>
          <w:szCs w:val="30"/>
          <w:cs/>
        </w:rPr>
        <w:t>การ</w:t>
      </w:r>
      <w:r w:rsidR="00D34194" w:rsidRPr="00093382">
        <w:rPr>
          <w:rFonts w:ascii="TH Sarabun New" w:hAnsi="TH Sarabun New" w:cs="TH Sarabun New"/>
          <w:sz w:val="30"/>
          <w:szCs w:val="30"/>
          <w:cs/>
        </w:rPr>
        <w:t>เขียนเพื่อการ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ประชาสัมพันธ์ </w:t>
      </w:r>
      <w:r w:rsidR="00DD1418" w:rsidRPr="00093382">
        <w:rPr>
          <w:rFonts w:ascii="TH Sarabun New" w:hAnsi="TH Sarabun New" w:cs="TH Sarabun New"/>
          <w:sz w:val="30"/>
          <w:szCs w:val="30"/>
          <w:cs/>
        </w:rPr>
        <w:t>การวางแผนและ</w:t>
      </w:r>
      <w:r w:rsidR="008C281C" w:rsidRPr="00093382">
        <w:rPr>
          <w:rFonts w:ascii="TH Sarabun New" w:hAnsi="TH Sarabun New" w:cs="TH Sarabun New"/>
          <w:sz w:val="30"/>
          <w:szCs w:val="30"/>
          <w:cs/>
        </w:rPr>
        <w:t>การใช้สื่อประชาสัมพัน</w:t>
      </w:r>
      <w:r w:rsidR="00B6340C" w:rsidRPr="00093382">
        <w:rPr>
          <w:rFonts w:ascii="TH Sarabun New" w:hAnsi="TH Sarabun New" w:cs="TH Sarabun New"/>
          <w:sz w:val="30"/>
          <w:szCs w:val="30"/>
          <w:cs/>
        </w:rPr>
        <w:t xml:space="preserve">ธ์ </w:t>
      </w:r>
      <w:r w:rsidRPr="00093382">
        <w:rPr>
          <w:rFonts w:ascii="TH Sarabun New" w:hAnsi="TH Sarabun New" w:cs="TH Sarabun New"/>
          <w:sz w:val="30"/>
          <w:szCs w:val="30"/>
          <w:cs/>
        </w:rPr>
        <w:t>จริยธรรมสื่อมวลชน</w:t>
      </w:r>
      <w:r w:rsidR="00B6340C" w:rsidRPr="00093382">
        <w:rPr>
          <w:rFonts w:ascii="TH Sarabun New" w:hAnsi="TH Sarabun New" w:cs="TH Sarabun New"/>
          <w:sz w:val="30"/>
          <w:szCs w:val="30"/>
          <w:cs/>
        </w:rPr>
        <w:t>และความรับผิดชอบต่อสังคม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การเขียนและนำเสนอผลงาน</w:t>
      </w:r>
      <w:r w:rsidR="00B6340C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7418B" w:rsidRPr="00093382">
        <w:rPr>
          <w:rFonts w:ascii="TH Sarabun New" w:hAnsi="TH Sarabun New" w:cs="TH Sarabun New"/>
          <w:sz w:val="30"/>
          <w:szCs w:val="30"/>
          <w:cs/>
        </w:rPr>
        <w:t>เป็นต้น</w:t>
      </w:r>
    </w:p>
    <w:p w:rsidR="000F4BE0" w:rsidRPr="00093382" w:rsidRDefault="000F4BE0" w:rsidP="000F4BE0">
      <w:pPr>
        <w:pStyle w:val="ListParagraph"/>
        <w:spacing w:after="0" w:line="240" w:lineRule="auto"/>
        <w:ind w:left="1440"/>
        <w:rPr>
          <w:rFonts w:ascii="TH Sarabun New" w:hAnsi="TH Sarabun New" w:cs="TH Sarabun New"/>
          <w:sz w:val="30"/>
          <w:szCs w:val="30"/>
          <w:cs/>
        </w:rPr>
      </w:pPr>
    </w:p>
    <w:p w:rsidR="00D53D1D" w:rsidRPr="00093382" w:rsidRDefault="00E5569B" w:rsidP="00254AF0">
      <w:pPr>
        <w:pStyle w:val="Heading2"/>
        <w:spacing w:before="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งานวิจัย</w:t>
      </w:r>
    </w:p>
    <w:p w:rsidR="00D04EC0" w:rsidRPr="00D04EC0" w:rsidRDefault="00D04EC0" w:rsidP="00103142">
      <w:pPr>
        <w:ind w:left="720" w:hanging="720"/>
        <w:rPr>
          <w:rFonts w:ascii="TH Sarabun New" w:hAnsi="TH Sarabun New" w:cs="TH Sarabun New"/>
          <w:sz w:val="30"/>
          <w:szCs w:val="30"/>
          <w:lang w:bidi="th-TH"/>
        </w:rPr>
      </w:pPr>
      <w:r>
        <w:rPr>
          <w:rFonts w:ascii="TH Sarabun New" w:hAnsi="TH Sarabun New" w:cs="TH Sarabun New"/>
          <w:sz w:val="30"/>
          <w:szCs w:val="30"/>
          <w:lang w:bidi="th-TH"/>
        </w:rPr>
        <w:t>“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โครงการ</w:t>
      </w:r>
      <w:r w:rsidRPr="00D04EC0">
        <w:rPr>
          <w:rFonts w:ascii="TH Sarabun New" w:hAnsi="TH Sarabun New" w:cs="TH Sarabun New" w:hint="cs"/>
          <w:sz w:val="30"/>
          <w:szCs w:val="30"/>
          <w:cs/>
          <w:lang w:bidi="th-TH"/>
        </w:rPr>
        <w:t>ติดตามตรวจสอบ</w:t>
      </w:r>
      <w:r w:rsidRPr="00D04EC0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Pr="00D04EC0">
        <w:rPr>
          <w:rFonts w:ascii="TH Sarabun New" w:hAnsi="TH Sarabun New" w:cs="TH Sarabun New" w:hint="cs"/>
          <w:sz w:val="30"/>
          <w:szCs w:val="30"/>
          <w:cs/>
          <w:lang w:bidi="th-TH"/>
        </w:rPr>
        <w:t>และประเมินผลการปฏิบัติงาน</w:t>
      </w:r>
      <w:r w:rsidRPr="00D04EC0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Pr="00D04EC0">
        <w:rPr>
          <w:rFonts w:ascii="TH Sarabun New" w:hAnsi="TH Sarabun New" w:cs="TH Sarabun New" w:hint="cs"/>
          <w:sz w:val="30"/>
          <w:szCs w:val="30"/>
          <w:cs/>
          <w:lang w:bidi="th-TH"/>
        </w:rPr>
        <w:t>ของ</w:t>
      </w:r>
      <w:r w:rsidRPr="00D04EC0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proofErr w:type="spellStart"/>
      <w:r w:rsidRPr="00D04EC0">
        <w:rPr>
          <w:rFonts w:ascii="TH Sarabun New" w:hAnsi="TH Sarabun New" w:cs="TH Sarabun New" w:hint="cs"/>
          <w:sz w:val="30"/>
          <w:szCs w:val="30"/>
          <w:cs/>
          <w:lang w:bidi="th-TH"/>
        </w:rPr>
        <w:t>กสทช</w:t>
      </w:r>
      <w:proofErr w:type="spellEnd"/>
      <w:r w:rsidRPr="00D04EC0">
        <w:rPr>
          <w:rFonts w:ascii="TH Sarabun New" w:hAnsi="TH Sarabun New" w:cs="TH Sarabun New"/>
          <w:sz w:val="30"/>
          <w:szCs w:val="30"/>
          <w:cs/>
          <w:lang w:bidi="th-TH"/>
        </w:rPr>
        <w:t xml:space="preserve">. </w:t>
      </w:r>
      <w:r w:rsidRPr="00D04EC0">
        <w:rPr>
          <w:rFonts w:ascii="TH Sarabun New" w:hAnsi="TH Sarabun New" w:cs="TH Sarabun New" w:hint="cs"/>
          <w:sz w:val="30"/>
          <w:szCs w:val="30"/>
          <w:cs/>
          <w:lang w:bidi="th-TH"/>
        </w:rPr>
        <w:t>ตามนโยบายที่สำคัญด้านกิจการกระจายเสียงและการติดตามตรวจสอบการกำกับดูแลกองทุนวิจัยละพัฒนากิจการกระจายเสียง</w:t>
      </w:r>
      <w:r w:rsidRPr="00D04EC0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Pr="00D04EC0">
        <w:rPr>
          <w:rFonts w:ascii="TH Sarabun New" w:hAnsi="TH Sarabun New" w:cs="TH Sarabun New" w:hint="cs"/>
          <w:sz w:val="30"/>
          <w:szCs w:val="30"/>
          <w:cs/>
          <w:lang w:bidi="th-TH"/>
        </w:rPr>
        <w:t>กิจการโทรทัศน์</w:t>
      </w:r>
      <w:r w:rsidRPr="00D04EC0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Pr="00D04EC0">
        <w:rPr>
          <w:rFonts w:ascii="TH Sarabun New" w:hAnsi="TH Sarabun New" w:cs="TH Sarabun New" w:hint="cs"/>
          <w:sz w:val="30"/>
          <w:szCs w:val="30"/>
          <w:cs/>
          <w:lang w:bidi="th-TH"/>
        </w:rPr>
        <w:t>และกิจการโทรคมนาคม</w:t>
      </w:r>
      <w:r w:rsidRPr="00D04EC0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Pr="00D04EC0">
        <w:rPr>
          <w:rFonts w:ascii="TH Sarabun New" w:hAnsi="TH Sarabun New" w:cs="TH Sarabun New" w:hint="cs"/>
          <w:sz w:val="30"/>
          <w:szCs w:val="30"/>
          <w:cs/>
          <w:lang w:bidi="th-TH"/>
        </w:rPr>
        <w:t>เพื่อประโยชน์สาธารณะในการพัฒนาด้านกิจการกระจายเสียง</w:t>
      </w:r>
      <w:r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 xml:space="preserve">ประจำปี </w:t>
      </w:r>
      <w:r>
        <w:rPr>
          <w:rFonts w:ascii="TH Sarabun New" w:hAnsi="TH Sarabun New" w:cs="TH Sarabun New"/>
          <w:sz w:val="30"/>
          <w:szCs w:val="30"/>
          <w:lang w:bidi="th-TH"/>
        </w:rPr>
        <w:t xml:space="preserve">2563”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สนับสนุนทุนวิจัยโดยสำนักงานคณะกรรมการกิจการกระจายเสียง กิจการโทรทัศน์และกิจการโทรคมนาคม 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>(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103142" w:rsidRPr="00093382" w:rsidRDefault="00103142" w:rsidP="00D04EC0">
      <w:pPr>
        <w:ind w:left="720" w:right="-142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“โครงการวิเคราะห์และจัดทำรายงานประเมินผลการดำเนินการและการบริหารงานของ </w:t>
      </w:r>
      <w:proofErr w:type="spellStart"/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กสทช</w:t>
      </w:r>
      <w:proofErr w:type="spellEnd"/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. ตามมาตรา 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>73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ของคณะกรรมการติดตามและประเมินผลการปฏิบัติงาน ตามพระราชบัญญัติองค์กรจัดสรรคลื่นความถี่ฯ ประจำปี 2562” สนับสนุนทุนวิจัยโดยสำนักงานคณะกรรมการกิจการกระจายเสียง กิจการโทรทัศน์และกิจการโทรคมนาคม </w:t>
      </w:r>
      <w:r w:rsidRPr="00093382">
        <w:rPr>
          <w:rFonts w:ascii="TH Sarabun New" w:hAnsi="TH Sarabun New" w:cs="TH Sarabun New"/>
          <w:sz w:val="30"/>
          <w:szCs w:val="30"/>
        </w:rPr>
        <w:t>(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หัวหน้าโครงการวิจัย</w:t>
      </w:r>
      <w:r w:rsidRPr="00093382">
        <w:rPr>
          <w:rFonts w:ascii="TH Sarabun New" w:hAnsi="TH Sarabun New" w:cs="TH Sarabun New"/>
          <w:sz w:val="30"/>
          <w:szCs w:val="30"/>
          <w:cs/>
        </w:rPr>
        <w:t>)</w:t>
      </w:r>
    </w:p>
    <w:p w:rsidR="0057696E" w:rsidRPr="00093382" w:rsidRDefault="0057696E" w:rsidP="0057696E">
      <w:pPr>
        <w:ind w:left="720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lang w:bidi="th-TH"/>
        </w:rPr>
        <w:lastRenderedPageBreak/>
        <w:t>“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โครงการพัฒนาทักษะความเข้าใจและใช้เทคโนโลยีดิจิทัล (</w:t>
      </w:r>
      <w:r w:rsidRPr="00093382">
        <w:rPr>
          <w:rFonts w:ascii="TH Sarabun New" w:hAnsi="TH Sarabun New" w:cs="TH Sarabun New"/>
          <w:sz w:val="30"/>
          <w:szCs w:val="30"/>
        </w:rPr>
        <w:t>Digital Literacy)</w:t>
      </w:r>
      <w:r w:rsidR="00D429E4" w:rsidRPr="00093382">
        <w:rPr>
          <w:rFonts w:ascii="TH Sarabun New" w:hAnsi="TH Sarabun New" w:cs="TH Sarabun New"/>
          <w:sz w:val="30"/>
          <w:szCs w:val="30"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เพื่อสร้างโอกาสทางการศึกษาและการค้าให้แก่ชุมชุนในพื้นที่ </w:t>
      </w:r>
      <w:r w:rsidRPr="00093382">
        <w:rPr>
          <w:rFonts w:ascii="TH Sarabun New" w:hAnsi="TH Sarabun New" w:cs="TH Sarabun New"/>
          <w:sz w:val="30"/>
          <w:szCs w:val="30"/>
        </w:rPr>
        <w:t xml:space="preserve">USO Net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ชายขอบ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”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สนับสนุนทุนวิจัยโดย กองทุนวิจัยและพัฒนากิจการกระจายเสียง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กิจการโทรทัศน์และกิจการโทรคมนาคม</w:t>
      </w:r>
      <w:r w:rsidRPr="00093382">
        <w:rPr>
          <w:rFonts w:ascii="TH Sarabun New" w:hAnsi="TH Sarabun New" w:cs="TH Sarabun New"/>
          <w:sz w:val="30"/>
          <w:szCs w:val="30"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เพื่อประโยชน์สาธารณะ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(</w:t>
      </w:r>
      <w:proofErr w:type="spellStart"/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กทปส</w:t>
      </w:r>
      <w:proofErr w:type="spellEnd"/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.) สำนักงาน </w:t>
      </w:r>
      <w:proofErr w:type="spellStart"/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กสทช</w:t>
      </w:r>
      <w:proofErr w:type="spellEnd"/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. ปี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พ</w:t>
      </w:r>
      <w:r w:rsidRPr="00093382">
        <w:rPr>
          <w:rFonts w:ascii="TH Sarabun New" w:hAnsi="TH Sarabun New" w:cs="TH Sarabun New"/>
          <w:sz w:val="30"/>
          <w:szCs w:val="30"/>
          <w:cs/>
        </w:rPr>
        <w:t>.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ศ</w:t>
      </w:r>
      <w:r w:rsidRPr="00093382">
        <w:rPr>
          <w:rFonts w:ascii="TH Sarabun New" w:hAnsi="TH Sarabun New" w:cs="TH Sarabun New"/>
          <w:sz w:val="30"/>
          <w:szCs w:val="30"/>
          <w:cs/>
        </w:rPr>
        <w:t>.</w:t>
      </w:r>
      <w:r w:rsidRPr="00093382">
        <w:rPr>
          <w:rFonts w:ascii="TH Sarabun New" w:hAnsi="TH Sarabun New" w:cs="TH Sarabun New"/>
          <w:sz w:val="30"/>
          <w:szCs w:val="30"/>
        </w:rPr>
        <w:t xml:space="preserve"> 2561</w:t>
      </w:r>
      <w:r w:rsidR="00A91732" w:rsidRPr="00093382">
        <w:rPr>
          <w:rFonts w:ascii="TH Sarabun New" w:hAnsi="TH Sarabun New" w:cs="TH Sarabun New"/>
          <w:sz w:val="30"/>
          <w:szCs w:val="30"/>
        </w:rPr>
        <w:t>-2564</w:t>
      </w:r>
      <w:r w:rsidRPr="00093382">
        <w:rPr>
          <w:rFonts w:ascii="TH Sarabun New" w:hAnsi="TH Sarabun New" w:cs="TH Sarabun New"/>
          <w:sz w:val="30"/>
          <w:szCs w:val="30"/>
        </w:rPr>
        <w:t xml:space="preserve"> (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หัวหน้าโครงการวิจัย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:rsidR="004731A5" w:rsidRPr="00093382" w:rsidRDefault="004731A5" w:rsidP="004731A5">
      <w:pPr>
        <w:ind w:left="720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“การกำหนดแนวทางส่งเสริมโอกาสในการทำการค้าบริการที่เกี่ยวข้องกับกิจการโทรทัศน์ในภูมิภาคอาเซียน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(Co-Production)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” สนับสนุนทุนวิจัยโดย บริษัท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TIME consulting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และ สำนักงานคณะกรรมการกิจการกระจายเสียง กิจการโทรทัศน์และกิจการโทรคมนาคม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ปี พ.ศ.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256</w:t>
      </w:r>
      <w:r w:rsidR="00D429E4" w:rsidRPr="00093382">
        <w:rPr>
          <w:rFonts w:ascii="TH Sarabun New" w:hAnsi="TH Sarabun New" w:cs="TH Sarabun New"/>
          <w:sz w:val="30"/>
          <w:szCs w:val="30"/>
          <w:lang w:bidi="th-TH"/>
        </w:rPr>
        <w:t>0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(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115164" w:rsidRPr="00093382" w:rsidRDefault="00115164" w:rsidP="00115164">
      <w:pPr>
        <w:ind w:left="720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“การสำรวจตลาดธุรกิจโทรทัศน์เคเบิลท้องถิ่น” สนับสนุนทุนวิจัยโดย บริษัท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TIME consulting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และ สำนักงานคณะกรรมการกิจการกระจายเสียง กิจการโทรทัศน์และกิจการโทรคมนาคม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ปี พ.ศ.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2559 (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9733F6" w:rsidRPr="00093382" w:rsidRDefault="00115164" w:rsidP="00115164">
      <w:pPr>
        <w:ind w:left="720" w:hanging="720"/>
        <w:rPr>
          <w:rFonts w:ascii="TH Sarabun New" w:hAnsi="TH Sarabun New" w:cs="TH Sarabun New"/>
          <w:sz w:val="30"/>
          <w:szCs w:val="30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9733F6" w:rsidRPr="00093382">
        <w:rPr>
          <w:rFonts w:ascii="TH Sarabun New" w:hAnsi="TH Sarabun New" w:cs="TH Sarabun New"/>
          <w:sz w:val="30"/>
          <w:szCs w:val="30"/>
          <w:cs/>
          <w:lang w:bidi="th-TH"/>
        </w:rPr>
        <w:t>“โครงการจัดตั้งศูนย์ให้คำแนะนำผู้ปกครอง</w:t>
      </w:r>
      <w:r w:rsidR="009733F6" w:rsidRPr="00093382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9733F6" w:rsidRPr="00093382">
        <w:rPr>
          <w:rFonts w:ascii="TH Sarabun New" w:hAnsi="TH Sarabun New" w:cs="TH Sarabun New"/>
          <w:sz w:val="30"/>
          <w:szCs w:val="30"/>
        </w:rPr>
        <w:t xml:space="preserve">parent port) </w:t>
      </w:r>
      <w:r w:rsidR="009733F6" w:rsidRPr="00093382">
        <w:rPr>
          <w:rFonts w:ascii="TH Sarabun New" w:hAnsi="TH Sarabun New" w:cs="TH Sarabun New"/>
          <w:sz w:val="30"/>
          <w:szCs w:val="30"/>
          <w:cs/>
          <w:lang w:bidi="th-TH"/>
        </w:rPr>
        <w:t>เพื่อป้องกันเยาวชนจากการบริโภคเนื้อหาที่ไม่เหมาะสมผ่านสื่อใหม่”</w:t>
      </w:r>
      <w:r w:rsidR="009733F6" w:rsidRPr="00093382">
        <w:rPr>
          <w:rFonts w:ascii="TH Sarabun New" w:hAnsi="TH Sarabun New" w:cs="TH Sarabun New"/>
          <w:sz w:val="30"/>
          <w:szCs w:val="30"/>
        </w:rPr>
        <w:t xml:space="preserve"> </w:t>
      </w:r>
      <w:r w:rsidR="009733F6" w:rsidRPr="00093382">
        <w:rPr>
          <w:rFonts w:ascii="TH Sarabun New" w:hAnsi="TH Sarabun New" w:cs="TH Sarabun New"/>
          <w:sz w:val="30"/>
          <w:szCs w:val="30"/>
          <w:cs/>
          <w:lang w:bidi="th-TH"/>
        </w:rPr>
        <w:t>สนับสนุนทุนวิจัยโดย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9733F6"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กองทุนวิจัยและพัฒนากิจการกระจายเสียง</w:t>
      </w:r>
      <w:r w:rsidR="009733F6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733F6"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กิจการโทรทัศน์และกิจการโทรคมนาคม</w:t>
      </w:r>
      <w:r w:rsidR="009733F6" w:rsidRPr="00093382">
        <w:rPr>
          <w:rFonts w:ascii="TH Sarabun New" w:hAnsi="TH Sarabun New" w:cs="TH Sarabun New"/>
          <w:sz w:val="30"/>
          <w:szCs w:val="30"/>
        </w:rPr>
        <w:t xml:space="preserve"> </w:t>
      </w:r>
      <w:r w:rsidR="009733F6" w:rsidRPr="00093382">
        <w:rPr>
          <w:rFonts w:ascii="TH Sarabun New" w:hAnsi="TH Sarabun New" w:cs="TH Sarabun New"/>
          <w:sz w:val="30"/>
          <w:szCs w:val="30"/>
          <w:cs/>
          <w:lang w:bidi="th-TH"/>
        </w:rPr>
        <w:t>เพื่อประโยชน์สาธารณะ</w:t>
      </w:r>
      <w:r w:rsidR="009733F6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(</w:t>
      </w:r>
      <w:proofErr w:type="spellStart"/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กทปส</w:t>
      </w:r>
      <w:proofErr w:type="spellEnd"/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.) </w:t>
      </w:r>
      <w:r w:rsidR="00292F43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สำนักงาน </w:t>
      </w:r>
      <w:proofErr w:type="spellStart"/>
      <w:r w:rsidR="00292F43"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กสทช</w:t>
      </w:r>
      <w:proofErr w:type="spellEnd"/>
      <w:r w:rsidR="00292F43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. </w:t>
      </w:r>
      <w:r w:rsidR="009733F6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ปี</w:t>
      </w:r>
      <w:r w:rsidR="009733F6"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733F6" w:rsidRPr="00093382">
        <w:rPr>
          <w:rFonts w:ascii="TH Sarabun New" w:hAnsi="TH Sarabun New" w:cs="TH Sarabun New"/>
          <w:sz w:val="30"/>
          <w:szCs w:val="30"/>
          <w:cs/>
          <w:lang w:bidi="th-TH"/>
        </w:rPr>
        <w:t>พ</w:t>
      </w:r>
      <w:r w:rsidR="009733F6" w:rsidRPr="00093382">
        <w:rPr>
          <w:rFonts w:ascii="TH Sarabun New" w:hAnsi="TH Sarabun New" w:cs="TH Sarabun New"/>
          <w:sz w:val="30"/>
          <w:szCs w:val="30"/>
          <w:cs/>
        </w:rPr>
        <w:t>.</w:t>
      </w:r>
      <w:r w:rsidR="009733F6" w:rsidRPr="00093382">
        <w:rPr>
          <w:rFonts w:ascii="TH Sarabun New" w:hAnsi="TH Sarabun New" w:cs="TH Sarabun New"/>
          <w:sz w:val="30"/>
          <w:szCs w:val="30"/>
          <w:cs/>
          <w:lang w:bidi="th-TH"/>
        </w:rPr>
        <w:t>ศ</w:t>
      </w:r>
      <w:r w:rsidR="009733F6" w:rsidRPr="00093382">
        <w:rPr>
          <w:rFonts w:ascii="TH Sarabun New" w:hAnsi="TH Sarabun New" w:cs="TH Sarabun New"/>
          <w:sz w:val="30"/>
          <w:szCs w:val="30"/>
          <w:cs/>
        </w:rPr>
        <w:t>.</w:t>
      </w:r>
      <w:r w:rsidR="009733F6" w:rsidRPr="00093382">
        <w:rPr>
          <w:rFonts w:ascii="TH Sarabun New" w:hAnsi="TH Sarabun New" w:cs="TH Sarabun New"/>
          <w:sz w:val="30"/>
          <w:szCs w:val="30"/>
        </w:rPr>
        <w:t xml:space="preserve"> 2558 (</w:t>
      </w:r>
      <w:r w:rsidR="009733F6" w:rsidRPr="00093382">
        <w:rPr>
          <w:rFonts w:ascii="TH Sarabun New" w:hAnsi="TH Sarabun New" w:cs="TH Sarabun New"/>
          <w:sz w:val="30"/>
          <w:szCs w:val="30"/>
          <w:cs/>
          <w:lang w:bidi="th-TH"/>
        </w:rPr>
        <w:t>หัวหน้าโครงการวิจัย</w:t>
      </w:r>
      <w:r w:rsidR="009733F6" w:rsidRPr="00093382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:rsidR="00115164" w:rsidRPr="00093382" w:rsidRDefault="00115164" w:rsidP="00D04EC0">
      <w:pPr>
        <w:ind w:left="720" w:right="-142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“การประเมินภาพลักษณ์มหาวิทยาลัยสุโขทัยธรรมาธิราช” สนับสนุนทุ</w:t>
      </w:r>
      <w:r w:rsidR="00D04EC0">
        <w:rPr>
          <w:rFonts w:ascii="TH Sarabun New" w:hAnsi="TH Sarabun New" w:cs="TH Sarabun New"/>
          <w:sz w:val="30"/>
          <w:szCs w:val="30"/>
          <w:cs/>
          <w:lang w:bidi="th-TH"/>
        </w:rPr>
        <w:t>นวิจัยโดยมหาวิทยาลัยสุโขทัย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ธรรมาธิราช ปี พ.ศ.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2558 (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095C0E" w:rsidRPr="00093382" w:rsidRDefault="009733F6" w:rsidP="00115164">
      <w:pPr>
        <w:ind w:left="720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</w:t>
      </w:r>
      <w:r w:rsidR="00095C0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จริยธรรมสื่ออาเซียน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”</w:t>
      </w:r>
      <w:r w:rsidR="00095C0E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สนับสนุนทุนวิจัยโดย</w:t>
      </w:r>
      <w:r w:rsidR="00115164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สำนักงาน</w:t>
      </w:r>
      <w:r w:rsidR="00095C0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คณะกรรมการกิจการกระจายเสียง กิจการโทรทัศน์และกิจการโทรคมนาคม</w:t>
      </w:r>
      <w:r w:rsidR="00095C0E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095C0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ปี พ.ศ.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095C0E" w:rsidRPr="00093382">
        <w:rPr>
          <w:rFonts w:ascii="TH Sarabun New" w:hAnsi="TH Sarabun New" w:cs="TH Sarabun New"/>
          <w:sz w:val="30"/>
          <w:szCs w:val="30"/>
          <w:lang w:bidi="th-TH"/>
        </w:rPr>
        <w:t>2557-2558 (</w:t>
      </w:r>
      <w:r w:rsidR="00095C0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CF1FA4" w:rsidRPr="00093382" w:rsidRDefault="009733F6" w:rsidP="00C95F4E">
      <w:pPr>
        <w:ind w:left="720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การ</w:t>
      </w:r>
      <w:r w:rsidR="00C1163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สำรวจและ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>วิเคราะห์ตลาดการใช้บริการโทรทัศน์แบบบอกรับสมาชิก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”</w:t>
      </w:r>
      <w:r w:rsidR="00A13245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>สนับสนุนทุนวิจัยโดย</w:t>
      </w:r>
      <w:r w:rsidR="003A267B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บริษัท</w:t>
      </w:r>
      <w:r w:rsidR="003A267B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TIME consulting </w:t>
      </w:r>
      <w:r w:rsidR="003A267B" w:rsidRPr="00093382">
        <w:rPr>
          <w:rFonts w:ascii="TH Sarabun New" w:hAnsi="TH Sarabun New" w:cs="TH Sarabun New"/>
          <w:sz w:val="30"/>
          <w:szCs w:val="30"/>
          <w:cs/>
          <w:lang w:bidi="th-TH"/>
        </w:rPr>
        <w:t>และ</w:t>
      </w:r>
      <w:r w:rsidR="00115164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3A267B" w:rsidRPr="00093382">
        <w:rPr>
          <w:rFonts w:ascii="TH Sarabun New" w:hAnsi="TH Sarabun New" w:cs="TH Sarabun New"/>
          <w:sz w:val="30"/>
          <w:szCs w:val="30"/>
          <w:cs/>
          <w:lang w:bidi="th-TH"/>
        </w:rPr>
        <w:t>สำนักงาน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>คณะกรรมการกิจการกระจายเสียง กิจการโทรทัศน์และกิจการโทรคมนาคม</w:t>
      </w:r>
      <w:r w:rsidR="00CF1FA4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882AA2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ปี พ.ศ.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882AA2" w:rsidRPr="00093382">
        <w:rPr>
          <w:rFonts w:ascii="TH Sarabun New" w:hAnsi="TH Sarabun New" w:cs="TH Sarabun New"/>
          <w:sz w:val="30"/>
          <w:szCs w:val="30"/>
          <w:lang w:bidi="th-TH"/>
        </w:rPr>
        <w:t>2557</w:t>
      </w:r>
      <w:r w:rsidR="00CF1FA4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>(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183E72" w:rsidRPr="00093382" w:rsidRDefault="009733F6" w:rsidP="00C95F4E">
      <w:pPr>
        <w:ind w:left="720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</w:t>
      </w:r>
      <w:r w:rsidR="00C95F4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การ</w:t>
      </w:r>
      <w:r w:rsidR="00A13245"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กำหนดนโยบายการแข่งขันใน</w:t>
      </w:r>
      <w:r w:rsidR="00C95F4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ตลาดธุรกิจวิทยุและโทรทัศน์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>”</w:t>
      </w:r>
      <w:r w:rsidR="00C95F4E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C95F4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สนับสนุนทุนวิจัยโดย</w:t>
      </w:r>
      <w:r w:rsidR="003A267B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บริษัท </w:t>
      </w:r>
      <w:r w:rsidR="003A267B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DETECON </w:t>
      </w:r>
      <w:r w:rsidR="003A267B" w:rsidRPr="00093382">
        <w:rPr>
          <w:rFonts w:ascii="TH Sarabun New" w:hAnsi="TH Sarabun New" w:cs="TH Sarabun New"/>
          <w:sz w:val="30"/>
          <w:szCs w:val="30"/>
          <w:cs/>
          <w:lang w:bidi="th-TH"/>
        </w:rPr>
        <w:t>และสำนักงาน</w:t>
      </w:r>
      <w:r w:rsidR="00C95F4E" w:rsidRPr="00093382">
        <w:rPr>
          <w:rFonts w:ascii="TH Sarabun New" w:hAnsi="TH Sarabun New" w:cs="TH Sarabun New"/>
          <w:sz w:val="30"/>
          <w:szCs w:val="30"/>
          <w:cs/>
          <w:lang w:bidi="th-TH"/>
        </w:rPr>
        <w:t>คณะกรรมการกิจการกระจายเสียง กิจการโทรทัศน์และกิจการโทรคมนาคม</w:t>
      </w:r>
      <w:r w:rsidR="00C95F4E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882AA2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ปี พ.ศ.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882AA2" w:rsidRPr="00093382">
        <w:rPr>
          <w:rFonts w:ascii="TH Sarabun New" w:hAnsi="TH Sarabun New" w:cs="TH Sarabun New"/>
          <w:sz w:val="30"/>
          <w:szCs w:val="30"/>
          <w:lang w:bidi="th-TH"/>
        </w:rPr>
        <w:t>2556</w:t>
      </w:r>
      <w:r w:rsidR="00C95F4E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CF1FA4" w:rsidRPr="00093382">
        <w:rPr>
          <w:rFonts w:ascii="TH Sarabun New" w:hAnsi="TH Sarabun New" w:cs="TH Sarabun New"/>
          <w:sz w:val="30"/>
          <w:szCs w:val="30"/>
          <w:lang w:bidi="th-TH"/>
        </w:rPr>
        <w:t>(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9733F6" w:rsidRPr="00093382" w:rsidRDefault="009733F6" w:rsidP="009733F6">
      <w:pPr>
        <w:ind w:left="720" w:hanging="720"/>
        <w:rPr>
          <w:rFonts w:ascii="TH Sarabun New" w:hAnsi="TH Sarabun New" w:cs="TH Sarabun New"/>
          <w:sz w:val="30"/>
          <w:szCs w:val="30"/>
          <w:cs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“การกำหนดช่องรายการโทรทัศน์ระบบดิจิทัลภาคพื้นดิน” สนับสนุนทุนวิจัยโดย</w:t>
      </w:r>
      <w:r w:rsidR="00115164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สำนักงานคณะกรรมการกิจการกระจายเสียง กิจการโทรทัศน์และกิจการโทรคมนาคม ปี พ.ศ.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2555 (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CF1FA4" w:rsidRPr="00093382" w:rsidRDefault="009733F6" w:rsidP="00CF1FA4">
      <w:pPr>
        <w:ind w:left="720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>ภาพลักษณ์มหาวิทยาลัยสุโขทัยธรรมาธิราช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”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สนับสนุนทุนวิจัยโดยมหาวิทยาลัยสุโขทัยธรรมาธิราช </w:t>
      </w:r>
      <w:r w:rsidR="00882AA2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ปี พ.ศ.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882AA2" w:rsidRPr="00093382">
        <w:rPr>
          <w:rFonts w:ascii="TH Sarabun New" w:hAnsi="TH Sarabun New" w:cs="TH Sarabun New"/>
          <w:sz w:val="30"/>
          <w:szCs w:val="30"/>
          <w:lang w:bidi="th-TH"/>
        </w:rPr>
        <w:t>2555</w:t>
      </w:r>
      <w:r w:rsidR="00CF1FA4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(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D37D87" w:rsidRPr="00093382" w:rsidRDefault="009733F6" w:rsidP="00CF1FA4">
      <w:pPr>
        <w:ind w:left="720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</w:t>
      </w:r>
      <w:r w:rsidR="00D37D87"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การ</w:t>
      </w:r>
      <w:r w:rsidR="003A267B" w:rsidRPr="00093382">
        <w:rPr>
          <w:rFonts w:ascii="TH Sarabun New" w:hAnsi="TH Sarabun New" w:cs="TH Sarabun New"/>
          <w:sz w:val="30"/>
          <w:szCs w:val="30"/>
          <w:cs/>
          <w:lang w:bidi="th-TH"/>
        </w:rPr>
        <w:t>สำรวจ</w:t>
      </w:r>
      <w:r w:rsidR="00D37D87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ประเมินผลการดำเนินโครงการกรุงเทพมหานครเมืองแห่งการอ่าน 2013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”</w:t>
      </w:r>
      <w:r w:rsidR="00D37D87" w:rsidRPr="00093382">
        <w:rPr>
          <w:rFonts w:ascii="TH Sarabun New" w:hAnsi="TH Sarabun New" w:cs="TH Sarabun New"/>
          <w:i/>
          <w:iCs/>
          <w:sz w:val="30"/>
          <w:szCs w:val="30"/>
          <w:cs/>
          <w:lang w:bidi="th-TH"/>
        </w:rPr>
        <w:t xml:space="preserve"> </w:t>
      </w:r>
      <w:r w:rsidR="00D37D87" w:rsidRPr="00093382">
        <w:rPr>
          <w:rFonts w:ascii="TH Sarabun New" w:hAnsi="TH Sarabun New" w:cs="TH Sarabun New"/>
          <w:sz w:val="30"/>
          <w:szCs w:val="30"/>
          <w:cs/>
          <w:lang w:bidi="th-TH"/>
        </w:rPr>
        <w:t>สนับสนุนทุนวิจัยโดย สำนักวัฒนธรรม กรุงเทพมหานคร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882AA2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ปี พ.ศ.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882AA2" w:rsidRPr="00093382">
        <w:rPr>
          <w:rFonts w:ascii="TH Sarabun New" w:hAnsi="TH Sarabun New" w:cs="TH Sarabun New"/>
          <w:sz w:val="30"/>
          <w:szCs w:val="30"/>
          <w:lang w:bidi="th-TH"/>
        </w:rPr>
        <w:t>255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>4</w:t>
      </w:r>
      <w:r w:rsidR="00A13245" w:rsidRPr="00093382">
        <w:rPr>
          <w:rFonts w:ascii="TH Sarabun New" w:hAnsi="TH Sarabun New" w:cs="TH Sarabun New"/>
          <w:sz w:val="30"/>
          <w:szCs w:val="30"/>
          <w:lang w:bidi="th-TH"/>
        </w:rPr>
        <w:t>-2556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CF1FA4" w:rsidRPr="00093382">
        <w:rPr>
          <w:rFonts w:ascii="TH Sarabun New" w:hAnsi="TH Sarabun New" w:cs="TH Sarabun New"/>
          <w:sz w:val="30"/>
          <w:szCs w:val="30"/>
          <w:lang w:bidi="th-TH"/>
        </w:rPr>
        <w:t>(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F96FB1" w:rsidRPr="00093382" w:rsidRDefault="009733F6" w:rsidP="00254AF0">
      <w:pPr>
        <w:ind w:left="720" w:hanging="720"/>
        <w:rPr>
          <w:rFonts w:ascii="TH Sarabun New" w:hAnsi="TH Sarabun New" w:cs="TH Sarabun New"/>
          <w:sz w:val="30"/>
          <w:szCs w:val="30"/>
          <w:cs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</w:t>
      </w:r>
      <w:r w:rsidR="00F96FB1"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การสำรวจ</w:t>
      </w:r>
      <w:r w:rsidR="00796C49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ประเมินผล</w:t>
      </w:r>
      <w:r w:rsidR="00F96FB1"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การดำเนินโครงการเครือข่ายนักจัดรายการวิทยุสู้ภัย...ไข้หวัดสายพันธุ์ใหม่ 2009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”</w:t>
      </w:r>
      <w:r w:rsidR="00F96FB1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สนับสนุนทุนวิจัยโดยสำนักสารนิเทศ สำนักงานปลัดกระทรวงสาธารณสุข </w:t>
      </w:r>
      <w:r w:rsidR="00882AA2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ปี พ.ศ.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882AA2" w:rsidRPr="00093382">
        <w:rPr>
          <w:rFonts w:ascii="TH Sarabun New" w:hAnsi="TH Sarabun New" w:cs="TH Sarabun New"/>
          <w:sz w:val="30"/>
          <w:szCs w:val="30"/>
          <w:lang w:bidi="th-TH"/>
        </w:rPr>
        <w:t>2553</w:t>
      </w:r>
      <w:r w:rsidR="00CF1FA4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CF1FA4" w:rsidRPr="00093382">
        <w:rPr>
          <w:rFonts w:ascii="TH Sarabun New" w:hAnsi="TH Sarabun New" w:cs="TH Sarabun New"/>
          <w:sz w:val="30"/>
          <w:szCs w:val="30"/>
          <w:cs/>
          <w:lang w:bidi="th-TH"/>
        </w:rPr>
        <w:t>(หัวหน้าโครงการวิจัย)</w:t>
      </w:r>
    </w:p>
    <w:p w:rsidR="00F96FB1" w:rsidRPr="00093382" w:rsidRDefault="009733F6" w:rsidP="00254AF0">
      <w:pPr>
        <w:ind w:left="720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lastRenderedPageBreak/>
        <w:t>“</w:t>
      </w:r>
      <w:r w:rsidR="00F96FB1"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การประเมินผลศูนย์ปฏิบัติการข้อมูลข่าวสาร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”</w:t>
      </w:r>
      <w:r w:rsidR="00F96FB1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F776DF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สนับสนุนทุนวิจัยโดย </w:t>
      </w:r>
      <w:r w:rsidR="00F96FB1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กรมประชาสัมพันธ์ </w:t>
      </w:r>
      <w:r w:rsidR="00882AA2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ปี พ.ศ.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882AA2" w:rsidRPr="00093382">
        <w:rPr>
          <w:rFonts w:ascii="TH Sarabun New" w:hAnsi="TH Sarabun New" w:cs="TH Sarabun New"/>
          <w:sz w:val="30"/>
          <w:szCs w:val="30"/>
          <w:lang w:bidi="th-TH"/>
        </w:rPr>
        <w:t>2553</w:t>
      </w:r>
      <w:r w:rsidR="00F776DF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D04EC0">
        <w:rPr>
          <w:rFonts w:ascii="TH Sarabun New" w:hAnsi="TH Sarabun New" w:cs="TH Sarabun New" w:hint="cs"/>
          <w:sz w:val="30"/>
          <w:szCs w:val="30"/>
          <w:cs/>
          <w:lang w:bidi="th-TH"/>
        </w:rPr>
        <w:t xml:space="preserve">  </w:t>
      </w:r>
      <w:r w:rsidR="00F776DF" w:rsidRPr="00093382">
        <w:rPr>
          <w:rFonts w:ascii="TH Sarabun New" w:hAnsi="TH Sarabun New" w:cs="TH Sarabun New"/>
          <w:sz w:val="30"/>
          <w:szCs w:val="30"/>
          <w:lang w:bidi="th-TH"/>
        </w:rPr>
        <w:t>(</w:t>
      </w:r>
      <w:r w:rsidR="00F776DF"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F776DF" w:rsidRPr="00093382" w:rsidRDefault="009733F6" w:rsidP="00F776DF">
      <w:pPr>
        <w:ind w:left="720" w:hanging="720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</w:t>
      </w:r>
      <w:r w:rsidR="00F776DF" w:rsidRPr="00093382">
        <w:rPr>
          <w:rFonts w:ascii="TH Sarabun New" w:hAnsi="TH Sarabun New" w:cs="TH Sarabun New"/>
          <w:sz w:val="30"/>
          <w:szCs w:val="30"/>
          <w:cs/>
          <w:lang w:bidi="th-TH"/>
        </w:rPr>
        <w:t>การทบทวนหลักฐานการจัดการการสื่อสารเพื่อลดความเสี่ยงในโรคไม่ติดต่อในกลุ่มเยาวชน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”</w:t>
      </w:r>
      <w:r w:rsidR="00F776DF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สนับสนุนทุนวิจัยโดย กรมควบคุมโรค กระทรวงสาธารณสุข </w:t>
      </w:r>
      <w:r w:rsidR="00882AA2" w:rsidRPr="00093382">
        <w:rPr>
          <w:rFonts w:ascii="TH Sarabun New" w:hAnsi="TH Sarabun New" w:cs="TH Sarabun New"/>
          <w:sz w:val="30"/>
          <w:szCs w:val="30"/>
          <w:cs/>
          <w:lang w:bidi="th-TH"/>
        </w:rPr>
        <w:t>ปี พ.ศ.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="00882AA2" w:rsidRPr="00093382">
        <w:rPr>
          <w:rFonts w:ascii="TH Sarabun New" w:hAnsi="TH Sarabun New" w:cs="TH Sarabun New"/>
          <w:sz w:val="30"/>
          <w:szCs w:val="30"/>
          <w:lang w:bidi="th-TH"/>
        </w:rPr>
        <w:t>2552</w:t>
      </w:r>
      <w:r w:rsidR="00F776DF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F776DF" w:rsidRPr="00093382">
        <w:rPr>
          <w:rFonts w:ascii="TH Sarabun New" w:hAnsi="TH Sarabun New" w:cs="TH Sarabun New"/>
          <w:sz w:val="30"/>
          <w:szCs w:val="30"/>
          <w:lang w:bidi="th-TH"/>
        </w:rPr>
        <w:t>(</w:t>
      </w:r>
      <w:r w:rsidR="00F776DF" w:rsidRPr="00093382">
        <w:rPr>
          <w:rFonts w:ascii="TH Sarabun New" w:hAnsi="TH Sarabun New" w:cs="TH Sarabun New"/>
          <w:sz w:val="30"/>
          <w:szCs w:val="30"/>
          <w:cs/>
          <w:lang w:bidi="th-TH"/>
        </w:rPr>
        <w:t>นักวิจัยร่วม)</w:t>
      </w:r>
    </w:p>
    <w:p w:rsidR="00E5569B" w:rsidRPr="00093382" w:rsidRDefault="00E5569B" w:rsidP="00D04EC0">
      <w:pPr>
        <w:tabs>
          <w:tab w:val="left" w:pos="3240"/>
        </w:tabs>
        <w:spacing w:before="240" w:after="120"/>
        <w:ind w:left="567" w:hanging="567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 w:rsidRPr="00093382">
        <w:rPr>
          <w:rFonts w:ascii="TH Sarabun New" w:hAnsi="TH Sarabun New" w:cs="TH Sarabun New"/>
          <w:b/>
          <w:bCs/>
          <w:i/>
          <w:iCs/>
          <w:sz w:val="30"/>
          <w:szCs w:val="30"/>
          <w:cs/>
          <w:lang w:bidi="th-TH"/>
        </w:rPr>
        <w:t>บทความทางวิชาการ</w:t>
      </w:r>
    </w:p>
    <w:p w:rsidR="0023635E" w:rsidRPr="0023635E" w:rsidRDefault="0023635E" w:rsidP="0023635E">
      <w:pPr>
        <w:tabs>
          <w:tab w:val="left" w:pos="3240"/>
        </w:tabs>
        <w:ind w:left="567" w:hanging="567"/>
        <w:rPr>
          <w:rFonts w:ascii="TH Sarabun New" w:hAnsi="TH Sarabun New" w:cs="TH Sarabun New"/>
          <w:sz w:val="30"/>
          <w:szCs w:val="30"/>
        </w:rPr>
      </w:pPr>
      <w:r w:rsidRPr="0023635E">
        <w:rPr>
          <w:rFonts w:ascii="TH Sarabun New" w:hAnsi="TH Sarabun New" w:cs="TH Sarabun New" w:hint="cs"/>
          <w:sz w:val="30"/>
          <w:szCs w:val="30"/>
          <w:cs/>
          <w:lang w:bidi="th-TH"/>
        </w:rPr>
        <w:t>รณชัย</w:t>
      </w:r>
      <w:r w:rsidRPr="0023635E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Pr="0023635E">
        <w:rPr>
          <w:rFonts w:ascii="TH Sarabun New" w:hAnsi="TH Sarabun New" w:cs="TH Sarabun New" w:hint="cs"/>
          <w:sz w:val="30"/>
          <w:szCs w:val="30"/>
          <w:cs/>
          <w:lang w:bidi="th-TH"/>
        </w:rPr>
        <w:t>แก้วดู</w:t>
      </w:r>
      <w:r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 xml:space="preserve">และ </w:t>
      </w:r>
      <w:r w:rsidRPr="0023635E">
        <w:rPr>
          <w:rFonts w:ascii="TH Sarabun New" w:hAnsi="TH Sarabun New" w:cs="TH Sarabun New" w:hint="cs"/>
          <w:sz w:val="30"/>
          <w:szCs w:val="30"/>
          <w:cs/>
          <w:lang w:bidi="th-TH"/>
        </w:rPr>
        <w:t>มนวิภา</w:t>
      </w:r>
      <w:r w:rsidRPr="0023635E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Pr="0023635E">
        <w:rPr>
          <w:rFonts w:ascii="TH Sarabun New" w:hAnsi="TH Sarabun New" w:cs="TH Sarabun New" w:hint="cs"/>
          <w:sz w:val="30"/>
          <w:szCs w:val="30"/>
          <w:cs/>
          <w:lang w:bidi="th-TH"/>
        </w:rPr>
        <w:t>วงรุจิระ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 (</w:t>
      </w:r>
      <w:r>
        <w:rPr>
          <w:rFonts w:ascii="TH Sarabun New" w:hAnsi="TH Sarabun New" w:cs="TH Sarabun New"/>
          <w:sz w:val="30"/>
          <w:szCs w:val="30"/>
          <w:lang w:bidi="th-TH"/>
        </w:rPr>
        <w:t xml:space="preserve">2563). </w:t>
      </w:r>
      <w:r w:rsidRPr="0023635E">
        <w:rPr>
          <w:rFonts w:ascii="TH Sarabun New" w:hAnsi="TH Sarabun New" w:cs="TH Sarabun New" w:hint="cs"/>
          <w:sz w:val="30"/>
          <w:szCs w:val="30"/>
          <w:cs/>
          <w:lang w:bidi="th-TH"/>
        </w:rPr>
        <w:t>การบริหารรายได้ของสื่อทีวีดิจิทัลท่ามกลางการเปลี่ยนแปลงของภูมิทัศน์สื่อ</w:t>
      </w:r>
      <w:r>
        <w:rPr>
          <w:rFonts w:ascii="TH Sarabun New" w:hAnsi="TH Sarabun New" w:cs="TH Sarabun New"/>
          <w:sz w:val="30"/>
          <w:szCs w:val="30"/>
          <w:lang w:bidi="th-TH"/>
        </w:rPr>
        <w:t xml:space="preserve">. </w:t>
      </w:r>
      <w:r w:rsidRPr="0023635E">
        <w:rPr>
          <w:rFonts w:ascii="TH Sarabun New" w:hAnsi="TH Sarabun New" w:cs="TH Sarabun New" w:hint="cs"/>
          <w:i/>
          <w:iCs/>
          <w:sz w:val="30"/>
          <w:szCs w:val="30"/>
          <w:cs/>
          <w:lang w:bidi="th-TH"/>
        </w:rPr>
        <w:t>วารสารนิเทศศาสตร์</w:t>
      </w:r>
      <w:r w:rsidRPr="0023635E">
        <w:rPr>
          <w:rFonts w:ascii="TH Sarabun New" w:hAnsi="TH Sarabun New" w:cs="TH Sarabun New"/>
          <w:i/>
          <w:iCs/>
          <w:sz w:val="30"/>
          <w:szCs w:val="30"/>
          <w:cs/>
          <w:lang w:bidi="th-TH"/>
        </w:rPr>
        <w:t xml:space="preserve"> </w:t>
      </w:r>
      <w:proofErr w:type="spellStart"/>
      <w:r w:rsidRPr="0023635E">
        <w:rPr>
          <w:rFonts w:ascii="TH Sarabun New" w:hAnsi="TH Sarabun New" w:cs="TH Sarabun New" w:hint="cs"/>
          <w:i/>
          <w:iCs/>
          <w:sz w:val="30"/>
          <w:szCs w:val="30"/>
          <w:cs/>
          <w:lang w:bidi="th-TH"/>
        </w:rPr>
        <w:t>มสธ</w:t>
      </w:r>
      <w:proofErr w:type="spellEnd"/>
      <w:r w:rsidRPr="0023635E">
        <w:rPr>
          <w:rFonts w:ascii="TH Sarabun New" w:hAnsi="TH Sarabun New" w:cs="TH Sarabun New"/>
          <w:i/>
          <w:iCs/>
          <w:sz w:val="30"/>
          <w:szCs w:val="30"/>
          <w:cs/>
          <w:lang w:bidi="th-TH"/>
        </w:rPr>
        <w:t>.</w:t>
      </w:r>
      <w:r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Pr="0023635E">
        <w:rPr>
          <w:rFonts w:ascii="TH Sarabun New" w:hAnsi="TH Sarabun New" w:cs="TH Sarabun New"/>
          <w:sz w:val="30"/>
          <w:szCs w:val="30"/>
          <w:cs/>
          <w:lang w:bidi="th-TH"/>
        </w:rPr>
        <w:t>10</w:t>
      </w:r>
      <w:r>
        <w:rPr>
          <w:rFonts w:ascii="TH Sarabun New" w:hAnsi="TH Sarabun New" w:cs="TH Sarabun New"/>
          <w:sz w:val="30"/>
          <w:szCs w:val="30"/>
          <w:lang w:bidi="th-TH"/>
        </w:rPr>
        <w:t>(</w:t>
      </w:r>
      <w:r w:rsidRPr="0023635E">
        <w:rPr>
          <w:rFonts w:ascii="TH Sarabun New" w:hAnsi="TH Sarabun New" w:cs="TH Sarabun New"/>
          <w:sz w:val="30"/>
          <w:szCs w:val="30"/>
          <w:cs/>
          <w:lang w:bidi="th-TH"/>
        </w:rPr>
        <w:t>1</w:t>
      </w:r>
      <w:r>
        <w:rPr>
          <w:rFonts w:ascii="TH Sarabun New" w:hAnsi="TH Sarabun New" w:cs="TH Sarabun New"/>
          <w:sz w:val="30"/>
          <w:szCs w:val="30"/>
          <w:lang w:bidi="th-TH"/>
        </w:rPr>
        <w:t xml:space="preserve">), 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 xml:space="preserve">หน้า </w:t>
      </w:r>
      <w:r>
        <w:rPr>
          <w:rFonts w:ascii="TH Sarabun New" w:hAnsi="TH Sarabun New" w:cs="TH Sarabun New"/>
          <w:sz w:val="30"/>
          <w:szCs w:val="30"/>
          <w:lang w:bidi="th-TH"/>
        </w:rPr>
        <w:t>68-85.</w:t>
      </w:r>
    </w:p>
    <w:p w:rsidR="008D1276" w:rsidRPr="00093382" w:rsidRDefault="00A44660" w:rsidP="0023635E">
      <w:pPr>
        <w:tabs>
          <w:tab w:val="left" w:pos="3240"/>
        </w:tabs>
        <w:ind w:left="567" w:hanging="567"/>
        <w:rPr>
          <w:rFonts w:ascii="TH Sarabun New" w:hAnsi="TH Sarabun New" w:cs="TH Sarabun New"/>
          <w:sz w:val="30"/>
          <w:szCs w:val="30"/>
        </w:rPr>
      </w:pPr>
      <w:proofErr w:type="spellStart"/>
      <w:r w:rsidRPr="00093382">
        <w:rPr>
          <w:rFonts w:ascii="TH Sarabun New" w:hAnsi="TH Sarabun New" w:cs="TH Sarabun New"/>
          <w:sz w:val="30"/>
          <w:szCs w:val="30"/>
        </w:rPr>
        <w:t>Wongrujira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Monwipa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(2020). “User Generated Content a</w:t>
      </w:r>
      <w:r w:rsidR="00A91732" w:rsidRPr="00093382">
        <w:rPr>
          <w:rFonts w:ascii="TH Sarabun New" w:hAnsi="TH Sarabun New" w:cs="TH Sarabun New"/>
          <w:sz w:val="30"/>
          <w:szCs w:val="30"/>
        </w:rPr>
        <w:t xml:space="preserve">nd </w:t>
      </w:r>
      <w:proofErr w:type="gramStart"/>
      <w:r w:rsidR="00A91732" w:rsidRPr="00093382">
        <w:rPr>
          <w:rFonts w:ascii="TH Sarabun New" w:hAnsi="TH Sarabun New" w:cs="TH Sarabun New"/>
          <w:sz w:val="30"/>
          <w:szCs w:val="30"/>
        </w:rPr>
        <w:t>I</w:t>
      </w:r>
      <w:r w:rsidRPr="00093382">
        <w:rPr>
          <w:rFonts w:ascii="TH Sarabun New" w:hAnsi="TH Sarabun New" w:cs="TH Sarabun New"/>
          <w:sz w:val="30"/>
          <w:szCs w:val="30"/>
        </w:rPr>
        <w:t>ts</w:t>
      </w:r>
      <w:proofErr w:type="gramEnd"/>
      <w:r w:rsidRPr="00093382">
        <w:rPr>
          <w:rFonts w:ascii="TH Sarabun New" w:hAnsi="TH Sarabun New" w:cs="TH Sarabun New"/>
          <w:sz w:val="30"/>
          <w:szCs w:val="30"/>
        </w:rPr>
        <w:t xml:space="preserve"> Effects on News Room in Thai Broadcasting Media.” </w:t>
      </w:r>
      <w:r w:rsidR="008D1276" w:rsidRPr="00093382">
        <w:rPr>
          <w:rFonts w:ascii="TH Sarabun New" w:hAnsi="TH Sarabun New" w:cs="TH Sarabun New"/>
          <w:i/>
          <w:iCs/>
          <w:sz w:val="30"/>
          <w:szCs w:val="30"/>
        </w:rPr>
        <w:t>International Journal of Advanced Research.</w:t>
      </w:r>
      <w:r w:rsidR="008D1276" w:rsidRPr="00093382">
        <w:rPr>
          <w:rFonts w:ascii="TH Sarabun New" w:hAnsi="TH Sarabun New" w:cs="TH Sarabun New"/>
          <w:sz w:val="30"/>
          <w:szCs w:val="30"/>
        </w:rPr>
        <w:t xml:space="preserve"> 8(4), pp. 1002-1007. DOI URL: http://dx.doi.org/10.21474/IJAR01/10870</w:t>
      </w:r>
    </w:p>
    <w:p w:rsidR="008D1276" w:rsidRPr="00093382" w:rsidRDefault="00511D07" w:rsidP="0057696E">
      <w:pPr>
        <w:tabs>
          <w:tab w:val="left" w:pos="3240"/>
        </w:tabs>
        <w:ind w:left="567" w:hanging="567"/>
        <w:rPr>
          <w:rFonts w:ascii="TH Sarabun New" w:hAnsi="TH Sarabun New" w:cs="TH Sarabun New"/>
          <w:sz w:val="30"/>
          <w:szCs w:val="30"/>
        </w:rPr>
      </w:pPr>
      <w:proofErr w:type="spellStart"/>
      <w:r w:rsidRPr="00093382">
        <w:rPr>
          <w:rFonts w:ascii="TH Sarabun New" w:hAnsi="TH Sarabun New" w:cs="TH Sarabun New"/>
          <w:sz w:val="30"/>
          <w:szCs w:val="30"/>
        </w:rPr>
        <w:t>Wongrujira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Monwipa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(2019). </w:t>
      </w:r>
      <w:r w:rsidRPr="00093382">
        <w:rPr>
          <w:rFonts w:ascii="TH Sarabun New" w:hAnsi="TH Sarabun New" w:cs="TH Sarabun New"/>
          <w:i/>
          <w:iCs/>
          <w:sz w:val="30"/>
          <w:szCs w:val="30"/>
        </w:rPr>
        <w:t>“Exploring the Use of Data-driven Journalism in Thai Mass Media.”</w:t>
      </w:r>
      <w:r w:rsidRPr="00093382">
        <w:rPr>
          <w:rFonts w:ascii="TH Sarabun New" w:hAnsi="TH Sarabun New" w:cs="TH Sarabun New"/>
          <w:sz w:val="30"/>
          <w:szCs w:val="30"/>
        </w:rPr>
        <w:t xml:space="preserve"> paper presented at the 5</w:t>
      </w:r>
      <w:r w:rsidRPr="00093382">
        <w:rPr>
          <w:rFonts w:ascii="TH Sarabun New" w:hAnsi="TH Sarabun New" w:cs="TH Sarabun New"/>
          <w:sz w:val="30"/>
          <w:szCs w:val="30"/>
          <w:vertAlign w:val="superscript"/>
        </w:rPr>
        <w:t>th</w:t>
      </w:r>
      <w:r w:rsidRPr="00093382">
        <w:rPr>
          <w:rFonts w:ascii="TH Sarabun New" w:hAnsi="TH Sarabun New" w:cs="TH Sarabun New"/>
          <w:sz w:val="30"/>
          <w:szCs w:val="30"/>
        </w:rPr>
        <w:t xml:space="preserve"> Arts &amp; Humanities Conference 24-27 June 2019, Copenhagen, Denmark. </w:t>
      </w:r>
    </w:p>
    <w:p w:rsidR="0057696E" w:rsidRPr="00093382" w:rsidRDefault="00D34194" w:rsidP="008D1276">
      <w:pPr>
        <w:tabs>
          <w:tab w:val="left" w:pos="3240"/>
        </w:tabs>
        <w:ind w:left="567" w:hanging="567"/>
        <w:rPr>
          <w:rFonts w:ascii="TH Sarabun New" w:hAnsi="TH Sarabun New" w:cs="TH Sarabun New"/>
          <w:sz w:val="30"/>
          <w:szCs w:val="30"/>
        </w:rPr>
      </w:pPr>
      <w:proofErr w:type="spellStart"/>
      <w:r w:rsidRPr="00093382">
        <w:rPr>
          <w:rFonts w:ascii="TH Sarabun New" w:hAnsi="TH Sarabun New" w:cs="TH Sarabun New"/>
          <w:sz w:val="30"/>
          <w:szCs w:val="30"/>
        </w:rPr>
        <w:t>Wongrujira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Monwipa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(2018). </w:t>
      </w:r>
      <w:r w:rsidR="00A44660" w:rsidRPr="00093382">
        <w:rPr>
          <w:rFonts w:ascii="TH Sarabun New" w:hAnsi="TH Sarabun New" w:cs="TH Sarabun New"/>
          <w:sz w:val="30"/>
          <w:szCs w:val="30"/>
        </w:rPr>
        <w:t>“News Ombudsman in Media O</w:t>
      </w:r>
      <w:r w:rsidRPr="00093382">
        <w:rPr>
          <w:rFonts w:ascii="TH Sarabun New" w:hAnsi="TH Sarabun New" w:cs="TH Sarabun New"/>
          <w:sz w:val="30"/>
          <w:szCs w:val="30"/>
        </w:rPr>
        <w:t xml:space="preserve">rganizations: A </w:t>
      </w:r>
      <w:r w:rsidR="00A44660" w:rsidRPr="00093382">
        <w:rPr>
          <w:rFonts w:ascii="TH Sarabun New" w:hAnsi="TH Sarabun New" w:cs="TH Sarabun New"/>
          <w:sz w:val="30"/>
          <w:szCs w:val="30"/>
        </w:rPr>
        <w:t>C</w:t>
      </w:r>
      <w:r w:rsidRPr="00093382">
        <w:rPr>
          <w:rFonts w:ascii="TH Sarabun New" w:hAnsi="TH Sarabun New" w:cs="TH Sarabun New"/>
          <w:sz w:val="30"/>
          <w:szCs w:val="30"/>
        </w:rPr>
        <w:t xml:space="preserve">hallenge to Thailand </w:t>
      </w:r>
      <w:r w:rsidR="00A44660" w:rsidRPr="00093382">
        <w:rPr>
          <w:rFonts w:ascii="TH Sarabun New" w:hAnsi="TH Sarabun New" w:cs="TH Sarabun New"/>
          <w:sz w:val="30"/>
          <w:szCs w:val="30"/>
        </w:rPr>
        <w:t>Med</w:t>
      </w:r>
      <w:r w:rsidRPr="00093382">
        <w:rPr>
          <w:rFonts w:ascii="TH Sarabun New" w:hAnsi="TH Sarabun New" w:cs="TH Sarabun New"/>
          <w:sz w:val="30"/>
          <w:szCs w:val="30"/>
        </w:rPr>
        <w:t xml:space="preserve">ia </w:t>
      </w:r>
      <w:r w:rsidR="00A44660" w:rsidRPr="00093382">
        <w:rPr>
          <w:rFonts w:ascii="TH Sarabun New" w:hAnsi="TH Sarabun New" w:cs="TH Sarabun New"/>
          <w:sz w:val="30"/>
          <w:szCs w:val="30"/>
        </w:rPr>
        <w:t>S</w:t>
      </w:r>
      <w:r w:rsidRPr="00093382">
        <w:rPr>
          <w:rFonts w:ascii="TH Sarabun New" w:hAnsi="TH Sarabun New" w:cs="TH Sarabun New"/>
          <w:sz w:val="30"/>
          <w:szCs w:val="30"/>
        </w:rPr>
        <w:t xml:space="preserve">elf-regulation” </w:t>
      </w:r>
      <w:r w:rsidR="0057696E" w:rsidRPr="00093382">
        <w:rPr>
          <w:rFonts w:ascii="TH Sarabun New" w:hAnsi="TH Sarabun New" w:cs="TH Sarabun New"/>
          <w:i/>
          <w:iCs/>
          <w:sz w:val="30"/>
          <w:szCs w:val="30"/>
        </w:rPr>
        <w:t>International Journal of Management and Applied Science.</w:t>
      </w:r>
      <w:r w:rsidR="00511D07" w:rsidRPr="00093382">
        <w:rPr>
          <w:rFonts w:ascii="TH Sarabun New" w:hAnsi="TH Sarabun New" w:cs="TH Sarabun New"/>
          <w:sz w:val="30"/>
          <w:szCs w:val="30"/>
        </w:rPr>
        <w:t xml:space="preserve"> </w:t>
      </w:r>
      <w:r w:rsidR="0057696E" w:rsidRPr="00093382">
        <w:rPr>
          <w:rFonts w:ascii="TH Sarabun New" w:hAnsi="TH Sarabun New" w:cs="TH Sarabun New"/>
          <w:sz w:val="30"/>
          <w:szCs w:val="30"/>
        </w:rPr>
        <w:t>4</w:t>
      </w:r>
      <w:r w:rsidR="00511D07" w:rsidRPr="00093382">
        <w:rPr>
          <w:rFonts w:ascii="TH Sarabun New" w:hAnsi="TH Sarabun New" w:cs="TH Sarabun New"/>
          <w:sz w:val="30"/>
          <w:szCs w:val="30"/>
        </w:rPr>
        <w:t>(</w:t>
      </w:r>
      <w:r w:rsidR="0057696E" w:rsidRPr="00093382">
        <w:rPr>
          <w:rFonts w:ascii="TH Sarabun New" w:hAnsi="TH Sarabun New" w:cs="TH Sarabun New"/>
          <w:sz w:val="30"/>
          <w:szCs w:val="30"/>
        </w:rPr>
        <w:t>12</w:t>
      </w:r>
      <w:r w:rsidR="00511D07" w:rsidRPr="00093382">
        <w:rPr>
          <w:rFonts w:ascii="TH Sarabun New" w:hAnsi="TH Sarabun New" w:cs="TH Sarabun New"/>
          <w:sz w:val="30"/>
          <w:szCs w:val="30"/>
        </w:rPr>
        <w:t>)</w:t>
      </w:r>
      <w:r w:rsidR="0057696E" w:rsidRPr="00093382">
        <w:rPr>
          <w:rFonts w:ascii="TH Sarabun New" w:hAnsi="TH Sarabun New" w:cs="TH Sarabun New"/>
          <w:sz w:val="30"/>
          <w:szCs w:val="30"/>
        </w:rPr>
        <w:t xml:space="preserve">, pp. 55-58 </w:t>
      </w:r>
    </w:p>
    <w:p w:rsidR="00D34194" w:rsidRPr="00093382" w:rsidRDefault="00D34194" w:rsidP="0057696E">
      <w:pPr>
        <w:tabs>
          <w:tab w:val="left" w:pos="3240"/>
        </w:tabs>
        <w:ind w:left="567" w:hanging="567"/>
        <w:rPr>
          <w:rFonts w:ascii="TH Sarabun New" w:hAnsi="TH Sarabun New" w:cs="TH Sarabun New"/>
          <w:sz w:val="30"/>
          <w:szCs w:val="30"/>
          <w:lang w:bidi="th-TH"/>
        </w:rPr>
      </w:pP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มนวิภา วงรุจิระ (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2560).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“ผู้ตรวจการองค์กรสื่อ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: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โอกาสและความท้าทายในการกำกับดูแลกันเอง.” </w:t>
      </w:r>
      <w:r w:rsidRPr="00093382">
        <w:rPr>
          <w:rFonts w:ascii="TH Sarabun New" w:hAnsi="TH Sarabun New" w:cs="TH Sarabun New"/>
          <w:i/>
          <w:iCs/>
          <w:sz w:val="30"/>
          <w:szCs w:val="30"/>
          <w:cs/>
          <w:lang w:bidi="th-TH"/>
        </w:rPr>
        <w:t xml:space="preserve">วารสาร </w:t>
      </w:r>
      <w:proofErr w:type="spellStart"/>
      <w:r w:rsidRPr="00093382">
        <w:rPr>
          <w:rFonts w:ascii="TH Sarabun New" w:hAnsi="TH Sarabun New" w:cs="TH Sarabun New"/>
          <w:i/>
          <w:iCs/>
          <w:sz w:val="30"/>
          <w:szCs w:val="30"/>
          <w:cs/>
          <w:lang w:bidi="th-TH"/>
        </w:rPr>
        <w:t>กสทช</w:t>
      </w:r>
      <w:proofErr w:type="spellEnd"/>
      <w:r w:rsidRPr="00093382">
        <w:rPr>
          <w:rFonts w:ascii="TH Sarabun New" w:hAnsi="TH Sarabun New" w:cs="TH Sarabun New"/>
          <w:i/>
          <w:iCs/>
          <w:sz w:val="30"/>
          <w:szCs w:val="30"/>
          <w:cs/>
          <w:lang w:bidi="th-TH"/>
        </w:rPr>
        <w:t xml:space="preserve">. ประจำปี </w:t>
      </w:r>
      <w:r w:rsidRPr="00093382">
        <w:rPr>
          <w:rFonts w:ascii="TH Sarabun New" w:hAnsi="TH Sarabun New" w:cs="TH Sarabun New"/>
          <w:i/>
          <w:iCs/>
          <w:sz w:val="30"/>
          <w:szCs w:val="30"/>
          <w:lang w:bidi="th-TH"/>
        </w:rPr>
        <w:t>2560</w:t>
      </w:r>
      <w:r w:rsidRPr="00093382">
        <w:rPr>
          <w:rFonts w:ascii="TH Sarabun New" w:hAnsi="TH Sarabun New" w:cs="TH Sarabun New"/>
          <w:sz w:val="30"/>
          <w:szCs w:val="30"/>
          <w:lang w:bidi="th-TH"/>
        </w:rPr>
        <w:t xml:space="preserve"> (NBTC annual review), </w:t>
      </w:r>
      <w:r w:rsidR="004731A5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ปีที่ </w:t>
      </w:r>
      <w:r w:rsidR="004731A5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1 </w:t>
      </w:r>
      <w:r w:rsidR="004731A5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ฉบับที่ </w:t>
      </w:r>
      <w:r w:rsidR="004731A5" w:rsidRPr="00093382">
        <w:rPr>
          <w:rFonts w:ascii="TH Sarabun New" w:hAnsi="TH Sarabun New" w:cs="TH Sarabun New"/>
          <w:sz w:val="30"/>
          <w:szCs w:val="30"/>
          <w:lang w:bidi="th-TH"/>
        </w:rPr>
        <w:t xml:space="preserve">1 </w:t>
      </w:r>
      <w:r w:rsidR="004731A5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(ธันวาคม </w:t>
      </w:r>
      <w:r w:rsidR="004731A5" w:rsidRPr="00093382">
        <w:rPr>
          <w:rFonts w:ascii="TH Sarabun New" w:hAnsi="TH Sarabun New" w:cs="TH Sarabun New"/>
          <w:sz w:val="30"/>
          <w:szCs w:val="30"/>
          <w:lang w:bidi="th-TH"/>
        </w:rPr>
        <w:t>2560</w:t>
      </w:r>
      <w:r w:rsidR="004731A5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), </w:t>
      </w:r>
      <w:r w:rsidRPr="00093382">
        <w:rPr>
          <w:rFonts w:ascii="TH Sarabun New" w:hAnsi="TH Sarabun New" w:cs="TH Sarabun New"/>
          <w:sz w:val="30"/>
          <w:szCs w:val="30"/>
          <w:cs/>
          <w:lang w:bidi="th-TH"/>
        </w:rPr>
        <w:t>หน้า</w:t>
      </w:r>
      <w:r w:rsidR="004731A5" w:rsidRPr="00093382">
        <w:rPr>
          <w:rFonts w:ascii="TH Sarabun New" w:hAnsi="TH Sarabun New" w:cs="TH Sarabun New"/>
          <w:sz w:val="30"/>
          <w:szCs w:val="30"/>
          <w:cs/>
          <w:lang w:bidi="th-TH"/>
        </w:rPr>
        <w:t xml:space="preserve"> </w:t>
      </w:r>
      <w:r w:rsidR="004731A5" w:rsidRPr="00093382">
        <w:rPr>
          <w:rFonts w:ascii="TH Sarabun New" w:hAnsi="TH Sarabun New" w:cs="TH Sarabun New"/>
          <w:sz w:val="30"/>
          <w:szCs w:val="30"/>
          <w:lang w:bidi="th-TH"/>
        </w:rPr>
        <w:t>343-363.</w:t>
      </w:r>
    </w:p>
    <w:p w:rsidR="0032369D" w:rsidRPr="00093382" w:rsidRDefault="0032369D" w:rsidP="00642A72">
      <w:pPr>
        <w:tabs>
          <w:tab w:val="left" w:pos="3240"/>
        </w:tabs>
        <w:ind w:left="567" w:hanging="567"/>
        <w:rPr>
          <w:rFonts w:ascii="TH Sarabun New" w:hAnsi="TH Sarabun New" w:cs="TH Sarabun New"/>
          <w:i/>
          <w:iCs/>
          <w:sz w:val="30"/>
          <w:szCs w:val="30"/>
        </w:rPr>
      </w:pPr>
      <w:proofErr w:type="spellStart"/>
      <w:r w:rsidRPr="00093382">
        <w:rPr>
          <w:rFonts w:ascii="TH Sarabun New" w:hAnsi="TH Sarabun New" w:cs="TH Sarabun New"/>
          <w:sz w:val="30"/>
          <w:szCs w:val="30"/>
        </w:rPr>
        <w:t>Wongrujira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Monwipa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(2016). </w:t>
      </w:r>
      <w:r w:rsidRPr="00093382">
        <w:rPr>
          <w:rFonts w:ascii="TH Sarabun New" w:hAnsi="TH Sarabun New" w:cs="TH Sarabun New"/>
          <w:i/>
          <w:iCs/>
          <w:sz w:val="30"/>
          <w:szCs w:val="30"/>
        </w:rPr>
        <w:t>“Children Protection from Indecent Content in New Media: A Lesson Learned from Australia”</w:t>
      </w:r>
      <w:r w:rsidRPr="00093382">
        <w:rPr>
          <w:rFonts w:ascii="TH Sarabun New" w:hAnsi="TH Sarabun New" w:cs="TH Sarabun New"/>
          <w:sz w:val="30"/>
          <w:szCs w:val="30"/>
        </w:rPr>
        <w:t xml:space="preserve"> paper presented at </w:t>
      </w:r>
      <w:r w:rsidR="00C47AA1" w:rsidRPr="00093382">
        <w:rPr>
          <w:rFonts w:ascii="TH Sarabun New" w:hAnsi="TH Sarabun New" w:cs="TH Sarabun New"/>
          <w:sz w:val="30"/>
          <w:szCs w:val="30"/>
        </w:rPr>
        <w:t xml:space="preserve">the 2016 International Conference on Information and Social Science (ISS 2016) 24-26 June 2016, Sapporo, Japan. </w:t>
      </w:r>
    </w:p>
    <w:p w:rsidR="00642A72" w:rsidRPr="00093382" w:rsidRDefault="00642A72" w:rsidP="00642A72">
      <w:pPr>
        <w:tabs>
          <w:tab w:val="left" w:pos="3240"/>
        </w:tabs>
        <w:ind w:left="567" w:hanging="567"/>
        <w:rPr>
          <w:rFonts w:ascii="TH Sarabun New" w:hAnsi="TH Sarabun New" w:cs="TH Sarabun New"/>
          <w:sz w:val="30"/>
          <w:szCs w:val="30"/>
        </w:rPr>
      </w:pPr>
      <w:proofErr w:type="spellStart"/>
      <w:r w:rsidRPr="00093382">
        <w:rPr>
          <w:rFonts w:ascii="TH Sarabun New" w:hAnsi="TH Sarabun New" w:cs="TH Sarabun New"/>
          <w:sz w:val="30"/>
          <w:szCs w:val="30"/>
        </w:rPr>
        <w:t>Wongrujira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Monwipa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(2016). </w:t>
      </w:r>
      <w:r w:rsidRPr="00093382">
        <w:rPr>
          <w:rFonts w:ascii="TH Sarabun New" w:hAnsi="TH Sarabun New" w:cs="TH Sarabun New"/>
          <w:i/>
          <w:iCs/>
          <w:sz w:val="30"/>
          <w:szCs w:val="30"/>
        </w:rPr>
        <w:t>"Survey of children’s usage of new media: A case study from Thailand”</w:t>
      </w:r>
      <w:r w:rsidRPr="00093382">
        <w:rPr>
          <w:rFonts w:ascii="TH Sarabun New" w:hAnsi="TH Sarabun New" w:cs="TH Sarabun New"/>
          <w:sz w:val="30"/>
          <w:szCs w:val="30"/>
        </w:rPr>
        <w:t xml:space="preserve"> paper presented at the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</w:rPr>
        <w:t>23</w:t>
      </w:r>
      <w:r w:rsidRPr="00093382">
        <w:rPr>
          <w:rFonts w:ascii="TH Sarabun New" w:hAnsi="TH Sarabun New" w:cs="TH Sarabun New"/>
          <w:sz w:val="30"/>
          <w:szCs w:val="30"/>
          <w:vertAlign w:val="superscript"/>
        </w:rPr>
        <w:t>rd</w:t>
      </w:r>
      <w:r w:rsidRPr="00093382">
        <w:rPr>
          <w:rFonts w:ascii="TH Sarabun New" w:hAnsi="TH Sarabun New" w:cs="TH Sarabun New"/>
          <w:sz w:val="30"/>
          <w:szCs w:val="30"/>
        </w:rPr>
        <w:t xml:space="preserve"> International Academic Conference 27-30 April 2016, Venice, Italy.</w:t>
      </w:r>
    </w:p>
    <w:p w:rsidR="00463803" w:rsidRPr="00093382" w:rsidRDefault="00FE2DAB" w:rsidP="00463803">
      <w:pPr>
        <w:tabs>
          <w:tab w:val="left" w:pos="3240"/>
        </w:tabs>
        <w:ind w:left="567" w:hanging="567"/>
        <w:rPr>
          <w:rFonts w:ascii="TH Sarabun New" w:hAnsi="TH Sarabun New" w:cs="TH Sarabun New"/>
          <w:sz w:val="30"/>
          <w:szCs w:val="30"/>
        </w:rPr>
      </w:pPr>
      <w:proofErr w:type="spellStart"/>
      <w:r w:rsidRPr="00093382">
        <w:rPr>
          <w:rFonts w:ascii="TH Sarabun New" w:hAnsi="TH Sarabun New" w:cs="TH Sarabun New"/>
          <w:sz w:val="30"/>
          <w:szCs w:val="30"/>
        </w:rPr>
        <w:t>Wongrujira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Monwipa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(2016). Analysis of Competition Policy in Broadcasting Market in Thailand, </w:t>
      </w:r>
      <w:proofErr w:type="spellStart"/>
      <w:r w:rsidRPr="00093382">
        <w:rPr>
          <w:rFonts w:ascii="TH Sarabun New" w:hAnsi="TH Sarabun New" w:cs="TH Sarabun New"/>
          <w:i/>
          <w:iCs/>
          <w:sz w:val="30"/>
          <w:szCs w:val="30"/>
        </w:rPr>
        <w:t>Panyapiwat</w:t>
      </w:r>
      <w:proofErr w:type="spellEnd"/>
      <w:r w:rsidRPr="00093382">
        <w:rPr>
          <w:rFonts w:ascii="TH Sarabun New" w:hAnsi="TH Sarabun New" w:cs="TH Sarabun New"/>
          <w:i/>
          <w:iCs/>
          <w:sz w:val="30"/>
          <w:szCs w:val="30"/>
        </w:rPr>
        <w:t xml:space="preserve"> Journal,</w:t>
      </w:r>
      <w:r w:rsidR="00C50437" w:rsidRPr="00093382">
        <w:rPr>
          <w:rFonts w:ascii="TH Sarabun New" w:hAnsi="TH Sarabun New" w:cs="TH Sarabun New"/>
          <w:sz w:val="30"/>
          <w:szCs w:val="30"/>
        </w:rPr>
        <w:t xml:space="preserve"> Vol.8 No.1 (</w:t>
      </w:r>
      <w:r w:rsidRPr="00093382">
        <w:rPr>
          <w:rFonts w:ascii="TH Sarabun New" w:hAnsi="TH Sarabun New" w:cs="TH Sarabun New"/>
          <w:sz w:val="30"/>
          <w:szCs w:val="30"/>
        </w:rPr>
        <w:t>January-April 2016), pp. 303-313.</w:t>
      </w:r>
    </w:p>
    <w:p w:rsidR="00463803" w:rsidRPr="00093382" w:rsidRDefault="00463803" w:rsidP="003F7934">
      <w:pPr>
        <w:tabs>
          <w:tab w:val="left" w:pos="3240"/>
        </w:tabs>
        <w:ind w:left="567" w:hanging="567"/>
        <w:rPr>
          <w:rFonts w:ascii="TH Sarabun New" w:hAnsi="TH Sarabun New" w:cs="TH Sarabun New"/>
          <w:sz w:val="30"/>
          <w:szCs w:val="30"/>
        </w:rPr>
      </w:pP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  <w:cs/>
          <w:lang w:bidi="th-TH"/>
        </w:rPr>
        <w:t>มนวิภา วงรุจิระ. (</w:t>
      </w: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</w:rPr>
        <w:t xml:space="preserve">2558). </w:t>
      </w: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  <w:cs/>
          <w:lang w:bidi="th-TH"/>
        </w:rPr>
        <w:t xml:space="preserve">การวิเคราะห์ตลาดธุรกิจโทรทัศน์แบบมีค่าใช้จ่าย. </w:t>
      </w:r>
      <w:r w:rsidRPr="00093382">
        <w:rPr>
          <w:rFonts w:ascii="TH Sarabun New" w:eastAsia="Cordia New" w:hAnsi="TH Sarabun New" w:cs="TH Sarabun New"/>
          <w:i/>
          <w:iCs/>
          <w:color w:val="000000"/>
          <w:spacing w:val="-6"/>
          <w:sz w:val="30"/>
          <w:szCs w:val="30"/>
          <w:cs/>
          <w:lang w:bidi="th-TH"/>
        </w:rPr>
        <w:t>วารสารนิเทศศาสตร์ธุรกิจบัณฑิตย์.</w:t>
      </w: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  <w:cs/>
          <w:lang w:bidi="th-TH"/>
        </w:rPr>
        <w:t xml:space="preserve"> </w:t>
      </w:r>
      <w:r w:rsidR="00D04EC0">
        <w:rPr>
          <w:rFonts w:ascii="TH Sarabun New" w:eastAsia="Cordia New" w:hAnsi="TH Sarabun New" w:cs="TH Sarabun New" w:hint="cs"/>
          <w:color w:val="000000"/>
          <w:spacing w:val="-6"/>
          <w:sz w:val="30"/>
          <w:szCs w:val="30"/>
          <w:cs/>
          <w:lang w:bidi="th-TH"/>
        </w:rPr>
        <w:t xml:space="preserve">     </w:t>
      </w: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  <w:cs/>
          <w:lang w:bidi="th-TH"/>
        </w:rPr>
        <w:t xml:space="preserve">ปีที่ </w:t>
      </w: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</w:rPr>
        <w:t xml:space="preserve">9 </w:t>
      </w: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  <w:cs/>
          <w:lang w:bidi="th-TH"/>
        </w:rPr>
        <w:t xml:space="preserve">ฉบับที่ </w:t>
      </w: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</w:rPr>
        <w:t>2 (</w:t>
      </w: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  <w:cs/>
          <w:lang w:bidi="th-TH"/>
        </w:rPr>
        <w:t xml:space="preserve">กรกฎาคม – ธันวาคม </w:t>
      </w: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</w:rPr>
        <w:t xml:space="preserve">2558), </w:t>
      </w: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  <w:cs/>
          <w:lang w:bidi="th-TH"/>
        </w:rPr>
        <w:t xml:space="preserve">หน้า </w:t>
      </w:r>
      <w:r w:rsidRPr="00093382">
        <w:rPr>
          <w:rFonts w:ascii="TH Sarabun New" w:eastAsia="Cordia New" w:hAnsi="TH Sarabun New" w:cs="TH Sarabun New"/>
          <w:color w:val="000000"/>
          <w:spacing w:val="-6"/>
          <w:sz w:val="30"/>
          <w:szCs w:val="30"/>
        </w:rPr>
        <w:t xml:space="preserve">63-90. </w:t>
      </w:r>
    </w:p>
    <w:p w:rsidR="009733F6" w:rsidRPr="00093382" w:rsidRDefault="009733F6" w:rsidP="009733F6">
      <w:pPr>
        <w:tabs>
          <w:tab w:val="left" w:pos="3240"/>
        </w:tabs>
        <w:ind w:left="567" w:hanging="567"/>
        <w:rPr>
          <w:rFonts w:ascii="TH Sarabun New" w:hAnsi="TH Sarabun New" w:cs="TH Sarabun New"/>
          <w:b/>
          <w:bCs/>
          <w:sz w:val="30"/>
          <w:szCs w:val="30"/>
        </w:rPr>
      </w:pPr>
      <w:proofErr w:type="spellStart"/>
      <w:r w:rsidRPr="00093382">
        <w:rPr>
          <w:rFonts w:ascii="TH Sarabun New" w:hAnsi="TH Sarabun New" w:cs="TH Sarabun New"/>
          <w:sz w:val="30"/>
          <w:szCs w:val="30"/>
        </w:rPr>
        <w:t>Wongrujira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Monwipa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(2015). </w:t>
      </w:r>
      <w:r w:rsidRPr="00093382">
        <w:rPr>
          <w:rFonts w:ascii="TH Sarabun New" w:hAnsi="TH Sarabun New" w:cs="TH Sarabun New"/>
          <w:i/>
          <w:iCs/>
          <w:sz w:val="30"/>
          <w:szCs w:val="30"/>
        </w:rPr>
        <w:t>"At a Glance of Thai Broadcasting Media Digitalization: What to gain and lost?”</w:t>
      </w:r>
      <w:r w:rsidRPr="00093382">
        <w:rPr>
          <w:rFonts w:ascii="TH Sarabun New" w:hAnsi="TH Sarabun New" w:cs="TH Sarabun New"/>
          <w:sz w:val="30"/>
          <w:szCs w:val="30"/>
        </w:rPr>
        <w:t xml:space="preserve"> paper presented at the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</w:rPr>
        <w:t>24</w:t>
      </w:r>
      <w:r w:rsidRPr="00093382">
        <w:rPr>
          <w:rFonts w:ascii="TH Sarabun New" w:hAnsi="TH Sarabun New" w:cs="TH Sarabun New"/>
          <w:sz w:val="30"/>
          <w:szCs w:val="30"/>
          <w:vertAlign w:val="superscript"/>
        </w:rPr>
        <w:t>th</w:t>
      </w:r>
      <w:r w:rsidR="00D04EC0">
        <w:rPr>
          <w:rFonts w:ascii="TH Sarabun New" w:hAnsi="TH Sarabun New" w:cs="TH Sarabun New"/>
          <w:sz w:val="30"/>
          <w:szCs w:val="30"/>
        </w:rPr>
        <w:t xml:space="preserve"> AMIC Annual Conference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1</w:t>
      </w:r>
      <w:r w:rsidRPr="00093382">
        <w:rPr>
          <w:rFonts w:ascii="TH Sarabun New" w:hAnsi="TH Sarabun New" w:cs="TH Sarabun New"/>
          <w:sz w:val="30"/>
          <w:szCs w:val="30"/>
        </w:rPr>
        <w:t>0-13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93382">
        <w:rPr>
          <w:rFonts w:ascii="TH Sarabun New" w:hAnsi="TH Sarabun New" w:cs="TH Sarabun New"/>
          <w:sz w:val="30"/>
          <w:szCs w:val="30"/>
        </w:rPr>
        <w:t xml:space="preserve">June 2015, Dubai, United Arab Emirates.   </w:t>
      </w:r>
      <w:r w:rsidRPr="00093382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733F6" w:rsidRPr="00093382" w:rsidRDefault="009733F6" w:rsidP="009733F6">
      <w:pPr>
        <w:tabs>
          <w:tab w:val="left" w:pos="3240"/>
        </w:tabs>
        <w:ind w:left="567" w:hanging="567"/>
        <w:rPr>
          <w:rFonts w:ascii="TH Sarabun New" w:hAnsi="TH Sarabun New" w:cs="TH Sarabun New"/>
          <w:b/>
          <w:bCs/>
          <w:sz w:val="30"/>
          <w:szCs w:val="30"/>
        </w:rPr>
      </w:pPr>
      <w:proofErr w:type="spellStart"/>
      <w:r w:rsidRPr="00093382">
        <w:rPr>
          <w:rFonts w:ascii="TH Sarabun New" w:hAnsi="TH Sarabun New" w:cs="TH Sarabun New"/>
          <w:sz w:val="30"/>
          <w:szCs w:val="30"/>
        </w:rPr>
        <w:lastRenderedPageBreak/>
        <w:t>Wongrujira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Monwipa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(2015). </w:t>
      </w:r>
      <w:r w:rsidRPr="00093382">
        <w:rPr>
          <w:rFonts w:ascii="TH Sarabun New" w:hAnsi="TH Sarabun New" w:cs="TH Sarabun New"/>
          <w:i/>
          <w:iCs/>
          <w:sz w:val="30"/>
          <w:szCs w:val="30"/>
        </w:rPr>
        <w:t>"Analysis of Broadcasting Market Competition Policy in Thailand"</w:t>
      </w:r>
      <w:r w:rsidRPr="00093382">
        <w:rPr>
          <w:rFonts w:ascii="TH Sarabun New" w:hAnsi="TH Sarabun New" w:cs="TH Sarabun New"/>
          <w:sz w:val="30"/>
          <w:szCs w:val="30"/>
        </w:rPr>
        <w:t>,  paper presented at the Academic OASIS – PARIS International Multidisciplinary Academic Conference 18-20 May 2015, Paris, France</w:t>
      </w:r>
    </w:p>
    <w:p w:rsidR="00095C0E" w:rsidRPr="00093382" w:rsidRDefault="00095C0E" w:rsidP="00095C0E">
      <w:pPr>
        <w:tabs>
          <w:tab w:val="left" w:pos="3240"/>
        </w:tabs>
        <w:ind w:left="567" w:hanging="567"/>
        <w:rPr>
          <w:rFonts w:ascii="TH Sarabun New" w:hAnsi="TH Sarabun New" w:cs="TH Sarabun New"/>
          <w:b/>
          <w:bCs/>
          <w:sz w:val="30"/>
          <w:szCs w:val="30"/>
        </w:rPr>
      </w:pPr>
      <w:proofErr w:type="spellStart"/>
      <w:r w:rsidRPr="00093382">
        <w:rPr>
          <w:rFonts w:ascii="TH Sarabun New" w:hAnsi="TH Sarabun New" w:cs="TH Sarabun New"/>
          <w:sz w:val="30"/>
          <w:szCs w:val="30"/>
        </w:rPr>
        <w:t>Wongrujira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Monwipa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(2014). </w:t>
      </w:r>
      <w:r w:rsidRPr="00093382">
        <w:rPr>
          <w:rFonts w:ascii="TH Sarabun New" w:hAnsi="TH Sarabun New" w:cs="TH Sarabun New"/>
          <w:i/>
          <w:iCs/>
          <w:sz w:val="30"/>
          <w:szCs w:val="30"/>
        </w:rPr>
        <w:t>"Assessment of an ODL class based on Thailand Qualification Framework"</w:t>
      </w:r>
      <w:r w:rsidRPr="00093382">
        <w:rPr>
          <w:rFonts w:ascii="TH Sarabun New" w:hAnsi="TH Sarabun New" w:cs="TH Sarabun New"/>
          <w:sz w:val="30"/>
          <w:szCs w:val="30"/>
        </w:rPr>
        <w:t>, paper presented at the 28</w:t>
      </w:r>
      <w:r w:rsidRPr="00093382">
        <w:rPr>
          <w:rFonts w:ascii="TH Sarabun New" w:hAnsi="TH Sarabun New" w:cs="TH Sarabun New"/>
          <w:sz w:val="30"/>
          <w:szCs w:val="30"/>
          <w:vertAlign w:val="superscript"/>
        </w:rPr>
        <w:t>th</w:t>
      </w:r>
      <w:r w:rsidRPr="00093382">
        <w:rPr>
          <w:rFonts w:ascii="TH Sarabun New" w:hAnsi="TH Sarabun New" w:cs="TH Sarabun New"/>
          <w:sz w:val="30"/>
          <w:szCs w:val="30"/>
        </w:rPr>
        <w:t xml:space="preserve"> Annual Conference of the Asian Association of Open University “Advancing Open and Distance Learning: Research and Practices” 28-31 October 2014, Hong Kong. </w:t>
      </w:r>
    </w:p>
    <w:p w:rsidR="00832D0B" w:rsidRPr="00093382" w:rsidRDefault="00832D0B" w:rsidP="00832D0B">
      <w:pPr>
        <w:tabs>
          <w:tab w:val="left" w:pos="3240"/>
        </w:tabs>
        <w:ind w:left="567" w:hanging="567"/>
        <w:rPr>
          <w:rFonts w:ascii="TH Sarabun New" w:hAnsi="TH Sarabun New" w:cs="TH Sarabun New"/>
          <w:b/>
          <w:bCs/>
          <w:sz w:val="30"/>
          <w:szCs w:val="30"/>
        </w:rPr>
      </w:pPr>
      <w:proofErr w:type="spellStart"/>
      <w:r w:rsidRPr="00093382">
        <w:rPr>
          <w:rFonts w:ascii="TH Sarabun New" w:hAnsi="TH Sarabun New" w:cs="TH Sarabun New"/>
          <w:sz w:val="30"/>
          <w:szCs w:val="30"/>
        </w:rPr>
        <w:t>Wongrujira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Monwipa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(2013). </w:t>
      </w:r>
      <w:r w:rsidRPr="00093382">
        <w:rPr>
          <w:rFonts w:ascii="TH Sarabun New" w:hAnsi="TH Sarabun New" w:cs="TH Sarabun New"/>
          <w:i/>
          <w:iCs/>
          <w:sz w:val="30"/>
          <w:szCs w:val="30"/>
        </w:rPr>
        <w:t>A Clash of Journalism Ethic in a Midst of Media Capitalism</w:t>
      </w:r>
      <w:r w:rsidRPr="00093382">
        <w:rPr>
          <w:rFonts w:ascii="TH Sarabun New" w:hAnsi="TH Sarabun New" w:cs="TH Sarabun New"/>
          <w:sz w:val="30"/>
          <w:szCs w:val="30"/>
        </w:rPr>
        <w:t>, paper presented at the 3</w:t>
      </w:r>
      <w:r w:rsidRPr="00093382">
        <w:rPr>
          <w:rFonts w:ascii="TH Sarabun New" w:hAnsi="TH Sarabun New" w:cs="TH Sarabun New"/>
          <w:sz w:val="30"/>
          <w:szCs w:val="30"/>
          <w:vertAlign w:val="superscript"/>
        </w:rPr>
        <w:t xml:space="preserve">rd </w:t>
      </w:r>
      <w:r w:rsidRPr="00093382">
        <w:rPr>
          <w:rFonts w:ascii="TH Sarabun New" w:hAnsi="TH Sarabun New" w:cs="TH Sarabun New"/>
          <w:sz w:val="30"/>
          <w:szCs w:val="30"/>
        </w:rPr>
        <w:t xml:space="preserve">Global Conference “Living Responsibly: Reflecting on the Ethical Issues of Everyday Life” 18-20 May 2013, Prague, Czech Republic. </w:t>
      </w:r>
    </w:p>
    <w:p w:rsidR="0062528A" w:rsidRDefault="0062528A" w:rsidP="0062528A">
      <w:pPr>
        <w:tabs>
          <w:tab w:val="left" w:pos="3240"/>
        </w:tabs>
        <w:ind w:left="567" w:hanging="567"/>
        <w:rPr>
          <w:rFonts w:ascii="TH Sarabun New" w:hAnsi="TH Sarabun New" w:cs="TH Sarabun New"/>
          <w:sz w:val="30"/>
          <w:szCs w:val="30"/>
        </w:rPr>
      </w:pPr>
      <w:proofErr w:type="spellStart"/>
      <w:r w:rsidRPr="00093382">
        <w:rPr>
          <w:rFonts w:ascii="TH Sarabun New" w:hAnsi="TH Sarabun New" w:cs="TH Sarabun New"/>
          <w:sz w:val="30"/>
          <w:szCs w:val="30"/>
        </w:rPr>
        <w:t>Wongrujira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Monwipa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(2013). </w:t>
      </w:r>
      <w:r w:rsidRPr="00093382">
        <w:rPr>
          <w:rFonts w:ascii="TH Sarabun New" w:hAnsi="TH Sarabun New" w:cs="TH Sarabun New"/>
          <w:i/>
          <w:iCs/>
          <w:sz w:val="30"/>
          <w:szCs w:val="30"/>
        </w:rPr>
        <w:t xml:space="preserve">Bangkok World Book Capital 2013: How does it promote reading culture? </w:t>
      </w:r>
      <w:r w:rsidRPr="00093382">
        <w:rPr>
          <w:rFonts w:ascii="TH Sarabun New" w:hAnsi="TH Sarabun New" w:cs="TH Sarabun New"/>
          <w:sz w:val="30"/>
          <w:szCs w:val="30"/>
        </w:rPr>
        <w:t>Paper presented at the 57</w:t>
      </w:r>
      <w:r w:rsidRPr="00093382">
        <w:rPr>
          <w:rFonts w:ascii="TH Sarabun New" w:hAnsi="TH Sarabun New" w:cs="TH Sarabun New"/>
          <w:sz w:val="30"/>
          <w:szCs w:val="30"/>
          <w:vertAlign w:val="superscript"/>
        </w:rPr>
        <w:t>th</w:t>
      </w:r>
      <w:r w:rsidRPr="00093382">
        <w:rPr>
          <w:rFonts w:ascii="TH Sarabun New" w:hAnsi="TH Sarabun New" w:cs="TH Sarabun New"/>
          <w:sz w:val="30"/>
          <w:szCs w:val="30"/>
        </w:rPr>
        <w:t xml:space="preserve"> World Assembly of International Council on Education for Teaching (ICET 2013): Innovations and Trends in Education, </w:t>
      </w:r>
      <w:r w:rsidR="00907465" w:rsidRPr="00093382">
        <w:rPr>
          <w:rFonts w:ascii="TH Sarabun New" w:hAnsi="TH Sarabun New" w:cs="TH Sarabun New"/>
          <w:sz w:val="30"/>
          <w:szCs w:val="30"/>
        </w:rPr>
        <w:t xml:space="preserve">25-28 </w:t>
      </w:r>
      <w:r w:rsidRPr="00093382">
        <w:rPr>
          <w:rFonts w:ascii="TH Sarabun New" w:hAnsi="TH Sarabun New" w:cs="TH Sarabun New"/>
          <w:sz w:val="30"/>
          <w:szCs w:val="30"/>
        </w:rPr>
        <w:t xml:space="preserve">June 2013,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Sukhothai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</w:t>
      </w:r>
      <w:proofErr w:type="spellStart"/>
      <w:r w:rsidRPr="00093382">
        <w:rPr>
          <w:rFonts w:ascii="TH Sarabun New" w:hAnsi="TH Sarabun New" w:cs="TH Sarabun New"/>
          <w:sz w:val="30"/>
          <w:szCs w:val="30"/>
        </w:rPr>
        <w:t>Thammathirat</w:t>
      </w:r>
      <w:proofErr w:type="spellEnd"/>
      <w:r w:rsidRPr="00093382">
        <w:rPr>
          <w:rFonts w:ascii="TH Sarabun New" w:hAnsi="TH Sarabun New" w:cs="TH Sarabun New"/>
          <w:sz w:val="30"/>
          <w:szCs w:val="30"/>
        </w:rPr>
        <w:t xml:space="preserve"> Open University, </w:t>
      </w:r>
      <w:proofErr w:type="spellStart"/>
      <w:proofErr w:type="gramStart"/>
      <w:r w:rsidRPr="00093382">
        <w:rPr>
          <w:rFonts w:ascii="TH Sarabun New" w:hAnsi="TH Sarabun New" w:cs="TH Sarabun New"/>
          <w:sz w:val="30"/>
          <w:szCs w:val="30"/>
        </w:rPr>
        <w:t>Nontaburi</w:t>
      </w:r>
      <w:proofErr w:type="spellEnd"/>
      <w:proofErr w:type="gramEnd"/>
      <w:r w:rsidRPr="00093382">
        <w:rPr>
          <w:rFonts w:ascii="TH Sarabun New" w:hAnsi="TH Sarabun New" w:cs="TH Sarabun New"/>
          <w:sz w:val="30"/>
          <w:szCs w:val="30"/>
        </w:rPr>
        <w:t xml:space="preserve">, Thailand. </w:t>
      </w:r>
    </w:p>
    <w:p w:rsidR="00D04EC0" w:rsidRPr="003074E0" w:rsidRDefault="00D04EC0" w:rsidP="00D04EC0">
      <w:pPr>
        <w:tabs>
          <w:tab w:val="left" w:pos="3240"/>
        </w:tabs>
        <w:ind w:left="567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3074E0">
        <w:rPr>
          <w:rFonts w:ascii="TH SarabunPSK" w:hAnsi="TH SarabunPSK" w:cs="TH SarabunPSK"/>
          <w:sz w:val="32"/>
          <w:szCs w:val="32"/>
        </w:rPr>
        <w:t>Wongrujira</w:t>
      </w:r>
      <w:proofErr w:type="spellEnd"/>
      <w:r w:rsidRPr="003074E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3074E0">
        <w:rPr>
          <w:rFonts w:ascii="TH SarabunPSK" w:hAnsi="TH SarabunPSK" w:cs="TH SarabunPSK"/>
          <w:sz w:val="32"/>
          <w:szCs w:val="32"/>
        </w:rPr>
        <w:t>Monwipa</w:t>
      </w:r>
      <w:proofErr w:type="spellEnd"/>
      <w:r w:rsidRPr="003074E0">
        <w:rPr>
          <w:rFonts w:ascii="TH SarabunPSK" w:hAnsi="TH SarabunPSK" w:cs="TH SarabunPSK"/>
          <w:sz w:val="32"/>
          <w:szCs w:val="32"/>
        </w:rPr>
        <w:t xml:space="preserve"> (2010). </w:t>
      </w:r>
      <w:r w:rsidRPr="003074E0">
        <w:rPr>
          <w:rFonts w:ascii="TH SarabunPSK" w:hAnsi="TH SarabunPSK" w:cs="TH SarabunPSK"/>
          <w:i/>
          <w:iCs/>
          <w:sz w:val="32"/>
          <w:szCs w:val="32"/>
        </w:rPr>
        <w:t>Cross cultural classrooms from an international lecturer’s perspectives</w:t>
      </w:r>
      <w:r w:rsidRPr="003074E0">
        <w:rPr>
          <w:rFonts w:ascii="TH SarabunPSK" w:hAnsi="TH SarabunPSK" w:cs="TH SarabunPSK"/>
          <w:sz w:val="32"/>
          <w:szCs w:val="32"/>
        </w:rPr>
        <w:t>, paper presented at the VIIII Worldwide Forum in Education and Culture, 1-3 December 2010, Rome, Italy</w:t>
      </w:r>
    </w:p>
    <w:p w:rsidR="00D04EC0" w:rsidRPr="003074E0" w:rsidRDefault="00D04EC0" w:rsidP="00D04EC0">
      <w:pPr>
        <w:tabs>
          <w:tab w:val="left" w:pos="3240"/>
        </w:tabs>
        <w:ind w:left="567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3074E0">
        <w:rPr>
          <w:rFonts w:ascii="TH SarabunPSK" w:hAnsi="TH SarabunPSK" w:cs="TH SarabunPSK"/>
          <w:sz w:val="32"/>
          <w:szCs w:val="32"/>
        </w:rPr>
        <w:t>Wongrujira</w:t>
      </w:r>
      <w:proofErr w:type="spellEnd"/>
      <w:r w:rsidRPr="003074E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3074E0">
        <w:rPr>
          <w:rFonts w:ascii="TH SarabunPSK" w:hAnsi="TH SarabunPSK" w:cs="TH SarabunPSK"/>
          <w:sz w:val="32"/>
          <w:szCs w:val="32"/>
        </w:rPr>
        <w:t>Monwipa</w:t>
      </w:r>
      <w:proofErr w:type="spellEnd"/>
      <w:r w:rsidRPr="003074E0">
        <w:rPr>
          <w:rFonts w:ascii="TH SarabunPSK" w:hAnsi="TH SarabunPSK" w:cs="TH SarabunPSK"/>
          <w:sz w:val="32"/>
          <w:szCs w:val="32"/>
        </w:rPr>
        <w:t xml:space="preserve"> (2009). </w:t>
      </w:r>
      <w:r w:rsidRPr="003074E0">
        <w:rPr>
          <w:rFonts w:ascii="TH SarabunPSK" w:hAnsi="TH SarabunPSK" w:cs="TH SarabunPSK"/>
          <w:i/>
          <w:iCs/>
          <w:sz w:val="32"/>
          <w:szCs w:val="32"/>
        </w:rPr>
        <w:t>Thai Civil Society and Media Reform Movement</w:t>
      </w:r>
      <w:r w:rsidRPr="003074E0">
        <w:rPr>
          <w:rFonts w:ascii="TH SarabunPSK" w:hAnsi="TH SarabunPSK" w:cs="TH SarabunPSK"/>
          <w:sz w:val="32"/>
          <w:szCs w:val="32"/>
        </w:rPr>
        <w:t>, paper presented at the VIII Worldwide Forum in Education and Culture, 3-4 December 2009, Rome, Italy</w:t>
      </w:r>
    </w:p>
    <w:p w:rsidR="00D04EC0" w:rsidRPr="003074E0" w:rsidRDefault="00D04EC0" w:rsidP="00D04EC0">
      <w:pPr>
        <w:tabs>
          <w:tab w:val="left" w:pos="3240"/>
        </w:tabs>
        <w:ind w:left="567" w:hanging="567"/>
        <w:rPr>
          <w:rFonts w:ascii="TH SarabunPSK" w:hAnsi="TH SarabunPSK" w:cs="TH SarabunPSK"/>
          <w:sz w:val="32"/>
          <w:szCs w:val="32"/>
        </w:rPr>
      </w:pPr>
      <w:proofErr w:type="spellStart"/>
      <w:r w:rsidRPr="003074E0">
        <w:rPr>
          <w:rFonts w:ascii="TH SarabunPSK" w:hAnsi="TH SarabunPSK" w:cs="TH SarabunPSK"/>
          <w:sz w:val="32"/>
          <w:szCs w:val="32"/>
        </w:rPr>
        <w:t>Wongrujira</w:t>
      </w:r>
      <w:proofErr w:type="spellEnd"/>
      <w:r w:rsidRPr="003074E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3074E0">
        <w:rPr>
          <w:rFonts w:ascii="TH SarabunPSK" w:hAnsi="TH SarabunPSK" w:cs="TH SarabunPSK"/>
          <w:sz w:val="32"/>
          <w:szCs w:val="32"/>
        </w:rPr>
        <w:t>Monwipa</w:t>
      </w:r>
      <w:proofErr w:type="spellEnd"/>
      <w:r w:rsidRPr="003074E0">
        <w:rPr>
          <w:rFonts w:ascii="TH SarabunPSK" w:hAnsi="TH SarabunPSK" w:cs="TH SarabunPSK"/>
          <w:sz w:val="32"/>
          <w:szCs w:val="32"/>
        </w:rPr>
        <w:t xml:space="preserve"> (2008). </w:t>
      </w:r>
      <w:r w:rsidRPr="003074E0">
        <w:rPr>
          <w:rFonts w:ascii="TH SarabunPSK" w:hAnsi="TH SarabunPSK" w:cs="TH SarabunPSK"/>
          <w:i/>
          <w:iCs/>
          <w:sz w:val="32"/>
          <w:szCs w:val="32"/>
        </w:rPr>
        <w:t>Stakeholder analysis of communication policy reform in Thailand</w:t>
      </w:r>
      <w:r w:rsidRPr="003074E0">
        <w:rPr>
          <w:rFonts w:ascii="TH SarabunPSK" w:hAnsi="TH SarabunPSK" w:cs="TH SarabunPSK"/>
          <w:sz w:val="32"/>
          <w:szCs w:val="32"/>
        </w:rPr>
        <w:t>, paper presented at Communication Policy Research South conference (CPRSouth3), 5-7 December 2008, Beijing University, Beijing, China</w:t>
      </w:r>
    </w:p>
    <w:p w:rsidR="00D04EC0" w:rsidRPr="003074E0" w:rsidRDefault="00D04EC0" w:rsidP="00D04EC0">
      <w:pPr>
        <w:tabs>
          <w:tab w:val="left" w:pos="3240"/>
        </w:tabs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074E0">
        <w:rPr>
          <w:rFonts w:ascii="TH SarabunPSK" w:hAnsi="TH SarabunPSK" w:cs="TH SarabunPSK"/>
          <w:sz w:val="32"/>
          <w:szCs w:val="32"/>
        </w:rPr>
        <w:t>Wongrujira</w:t>
      </w:r>
      <w:proofErr w:type="spellEnd"/>
      <w:r w:rsidRPr="003074E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3074E0">
        <w:rPr>
          <w:rFonts w:ascii="TH SarabunPSK" w:hAnsi="TH SarabunPSK" w:cs="TH SarabunPSK"/>
          <w:sz w:val="32"/>
          <w:szCs w:val="32"/>
        </w:rPr>
        <w:t>Monwipa</w:t>
      </w:r>
      <w:proofErr w:type="spellEnd"/>
      <w:r w:rsidRPr="003074E0">
        <w:rPr>
          <w:rFonts w:ascii="TH SarabunPSK" w:hAnsi="TH SarabunPSK" w:cs="TH SarabunPSK"/>
          <w:sz w:val="32"/>
          <w:szCs w:val="32"/>
        </w:rPr>
        <w:t xml:space="preserve"> (2008). </w:t>
      </w:r>
      <w:r w:rsidRPr="003074E0">
        <w:rPr>
          <w:rFonts w:ascii="TH SarabunPSK" w:hAnsi="TH SarabunPSK" w:cs="TH SarabunPSK"/>
          <w:i/>
          <w:iCs/>
          <w:sz w:val="32"/>
          <w:szCs w:val="32"/>
        </w:rPr>
        <w:t>Media activism and broadcasting reform in Thailand</w:t>
      </w:r>
      <w:r w:rsidRPr="003074E0">
        <w:rPr>
          <w:rFonts w:ascii="TH SarabunPSK" w:hAnsi="TH SarabunPSK" w:cs="TH SarabunPSK"/>
          <w:sz w:val="32"/>
          <w:szCs w:val="32"/>
        </w:rPr>
        <w:t xml:space="preserve">, paper presented at Global Fusion Conference, 31 October – 2 November 2008, Ohio University, Ohio, USA </w:t>
      </w:r>
    </w:p>
    <w:p w:rsidR="00111687" w:rsidRPr="00093382" w:rsidRDefault="00111687" w:rsidP="0067418B">
      <w:pPr>
        <w:tabs>
          <w:tab w:val="left" w:pos="3240"/>
        </w:tabs>
        <w:ind w:left="567" w:hanging="567"/>
        <w:jc w:val="center"/>
        <w:rPr>
          <w:rFonts w:ascii="TH Sarabun New" w:hAnsi="TH Sarabun New" w:cs="TH Sarabun New"/>
          <w:b/>
          <w:bCs/>
          <w:sz w:val="30"/>
          <w:szCs w:val="30"/>
          <w:u w:val="wave"/>
        </w:rPr>
      </w:pPr>
      <w:r w:rsidRPr="00093382">
        <w:rPr>
          <w:rFonts w:ascii="TH Sarabun New" w:hAnsi="TH Sarabun New" w:cs="TH Sarabun New"/>
          <w:b/>
          <w:bCs/>
          <w:sz w:val="30"/>
          <w:szCs w:val="30"/>
          <w:u w:val="wave"/>
        </w:rPr>
        <w:t>.                                       .</w:t>
      </w:r>
      <w:bookmarkStart w:id="0" w:name="_GoBack"/>
      <w:bookmarkEnd w:id="0"/>
    </w:p>
    <w:sectPr w:rsidR="00111687" w:rsidRPr="00093382" w:rsidSect="0067418B">
      <w:headerReference w:type="default" r:id="rId9"/>
      <w:footerReference w:type="default" r:id="rId10"/>
      <w:endnotePr>
        <w:numFmt w:val="decimal"/>
      </w:endnotePr>
      <w:pgSz w:w="11906" w:h="16838"/>
      <w:pgMar w:top="2269" w:right="1274" w:bottom="1260" w:left="1985" w:header="1276" w:footer="5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85" w:rsidRDefault="001C6F85" w:rsidP="00254AF0">
      <w:r>
        <w:separator/>
      </w:r>
    </w:p>
  </w:endnote>
  <w:endnote w:type="continuationSeparator" w:id="0">
    <w:p w:rsidR="001C6F85" w:rsidRDefault="001C6F85" w:rsidP="0025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7975"/>
      <w:docPartObj>
        <w:docPartGallery w:val="Page Numbers (Bottom of Page)"/>
        <w:docPartUnique/>
      </w:docPartObj>
    </w:sdtPr>
    <w:sdtEndPr/>
    <w:sdtContent>
      <w:p w:rsidR="0067418B" w:rsidRPr="0048312D" w:rsidRDefault="0067418B" w:rsidP="002B7604">
        <w:pPr>
          <w:pStyle w:val="Footer"/>
          <w:tabs>
            <w:tab w:val="clear" w:pos="9026"/>
            <w:tab w:val="right" w:pos="8647"/>
          </w:tabs>
          <w:jc w:val="right"/>
          <w:rPr>
            <w:rFonts w:ascii="TH SarabunPSK" w:hAnsi="TH SarabunPSK" w:cs="TH SarabunPSK"/>
            <w:sz w:val="20"/>
            <w:szCs w:val="20"/>
            <w:lang w:bidi="th-TH"/>
          </w:rPr>
        </w:pPr>
        <w:r>
          <w:t xml:space="preserve">          </w:t>
        </w:r>
        <w:r w:rsidR="00C22B52">
          <w:fldChar w:fldCharType="begin"/>
        </w:r>
        <w:r w:rsidR="00154FAE">
          <w:instrText xml:space="preserve"> PAGE   \* MERGEFORMAT </w:instrText>
        </w:r>
        <w:r w:rsidR="00C22B52">
          <w:fldChar w:fldCharType="separate"/>
        </w:r>
        <w:r w:rsidR="00785858">
          <w:rPr>
            <w:noProof/>
          </w:rPr>
          <w:t>2</w:t>
        </w:r>
        <w:r w:rsidR="00C22B52">
          <w:rPr>
            <w:noProof/>
          </w:rPr>
          <w:fldChar w:fldCharType="end"/>
        </w:r>
        <w:r>
          <w:t xml:space="preserve"> </w:t>
        </w:r>
        <w:r>
          <w:rPr>
            <w:rFonts w:ascii="TH SarabunPSK" w:hAnsi="TH SarabunPSK" w:cs="TH SarabunPSK"/>
            <w:sz w:val="20"/>
            <w:szCs w:val="20"/>
          </w:rPr>
          <w:tab/>
        </w:r>
        <w:r w:rsidR="00785858">
          <w:rPr>
            <w:rFonts w:ascii="TH SarabunPSK" w:hAnsi="TH SarabunPSK" w:cs="TH SarabunPSK"/>
            <w:sz w:val="20"/>
            <w:szCs w:val="20"/>
          </w:rPr>
          <w:t>As of November</w:t>
        </w:r>
        <w:r w:rsidR="00D04EC0">
          <w:rPr>
            <w:rFonts w:ascii="TH SarabunPSK" w:hAnsi="TH SarabunPSK" w:cs="TH SarabunPSK"/>
            <w:sz w:val="20"/>
            <w:szCs w:val="20"/>
          </w:rPr>
          <w:t xml:space="preserve"> 2021</w:t>
        </w:r>
        <w:r w:rsidR="0057696E">
          <w:rPr>
            <w:rFonts w:ascii="TH SarabunPSK" w:hAnsi="TH SarabunPSK" w:cs="TH SarabunPSK"/>
            <w:sz w:val="20"/>
            <w:szCs w:val="20"/>
          </w:rPr>
          <w:t xml:space="preserve"> </w:t>
        </w:r>
      </w:p>
      <w:p w:rsidR="0048312D" w:rsidRPr="0067418B" w:rsidRDefault="00785858" w:rsidP="0067418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85" w:rsidRDefault="001C6F85" w:rsidP="00254AF0">
      <w:r>
        <w:separator/>
      </w:r>
    </w:p>
  </w:footnote>
  <w:footnote w:type="continuationSeparator" w:id="0">
    <w:p w:rsidR="001C6F85" w:rsidRDefault="001C6F85" w:rsidP="0025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94"/>
      <w:gridCol w:w="6053"/>
    </w:tblGrid>
    <w:tr w:rsidR="00254AF0" w:rsidTr="000F4BE0">
      <w:trPr>
        <w:trHeight w:val="349"/>
      </w:trPr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254AF0" w:rsidRPr="000F4BE0" w:rsidRDefault="000F4BE0">
          <w:pPr>
            <w:pStyle w:val="Header"/>
            <w:jc w:val="right"/>
            <w:rPr>
              <w:color w:val="EEECE1"/>
            </w:rPr>
          </w:pPr>
          <w:r w:rsidRPr="000F4BE0">
            <w:rPr>
              <w:color w:val="EEECE1"/>
            </w:rPr>
            <w:t xml:space="preserve">DR.MONWIPA 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254AF0" w:rsidRDefault="000F4BE0" w:rsidP="000F4BE0">
          <w:pPr>
            <w:pStyle w:val="Header"/>
            <w:rPr>
              <w:bCs/>
              <w:color w:val="76923C"/>
            </w:rPr>
          </w:pPr>
          <w:r>
            <w:rPr>
              <w:rFonts w:cs="Cordia New"/>
              <w:b/>
              <w:bCs/>
              <w:color w:val="76923C"/>
              <w:szCs w:val="30"/>
              <w:lang w:bidi="th-TH"/>
            </w:rPr>
            <w:t>[CURRICULUM VITAE</w:t>
          </w:r>
          <w:r w:rsidR="00254AF0">
            <w:rPr>
              <w:b/>
              <w:bCs/>
              <w:color w:val="76923C"/>
            </w:rPr>
            <w:t>]</w:t>
          </w:r>
        </w:p>
      </w:tc>
    </w:tr>
  </w:tbl>
  <w:p w:rsidR="00254AF0" w:rsidRDefault="00254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45B"/>
    <w:multiLevelType w:val="hybridMultilevel"/>
    <w:tmpl w:val="6F24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6831"/>
    <w:multiLevelType w:val="hybridMultilevel"/>
    <w:tmpl w:val="E84667F0"/>
    <w:lvl w:ilvl="0" w:tplc="22DCD0B0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05A1"/>
    <w:multiLevelType w:val="hybridMultilevel"/>
    <w:tmpl w:val="7730E9DE"/>
    <w:lvl w:ilvl="0" w:tplc="F78A2FF6">
      <w:start w:val="13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22DCD0B0">
      <w:start w:val="1"/>
      <w:numFmt w:val="bullet"/>
      <w:lvlText w:val="·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C4238"/>
    <w:multiLevelType w:val="multilevel"/>
    <w:tmpl w:val="231683B2"/>
    <w:lvl w:ilvl="0">
      <w:start w:val="2537"/>
      <w:numFmt w:val="decimal"/>
      <w:lvlText w:val="%1"/>
      <w:lvlJc w:val="left"/>
      <w:pPr>
        <w:ind w:left="1035" w:hanging="1035"/>
      </w:pPr>
      <w:rPr>
        <w:rFonts w:eastAsia="Arial Unicode MS" w:hint="default"/>
        <w:b w:val="0"/>
      </w:rPr>
    </w:lvl>
    <w:lvl w:ilvl="1">
      <w:start w:val="2540"/>
      <w:numFmt w:val="decimal"/>
      <w:lvlText w:val="%1-%2"/>
      <w:lvlJc w:val="left"/>
      <w:pPr>
        <w:ind w:left="1035" w:hanging="1035"/>
      </w:pPr>
      <w:rPr>
        <w:rFonts w:eastAsia="Arial Unicode MS"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eastAsia="Arial Unicode MS" w:hint="default"/>
        <w:b w:val="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eastAsia="Arial Unicode MS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eastAsia="Arial Unicode MS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eastAsia="Arial Unicode MS" w:hint="default"/>
        <w:b w:val="0"/>
      </w:rPr>
    </w:lvl>
  </w:abstractNum>
  <w:abstractNum w:abstractNumId="4" w15:restartNumberingAfterBreak="0">
    <w:nsid w:val="733D30F5"/>
    <w:multiLevelType w:val="hybridMultilevel"/>
    <w:tmpl w:val="6856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D"/>
    <w:rsid w:val="00073F2D"/>
    <w:rsid w:val="00083A73"/>
    <w:rsid w:val="00093382"/>
    <w:rsid w:val="00095C0E"/>
    <w:rsid w:val="000A6E10"/>
    <w:rsid w:val="000E4E5C"/>
    <w:rsid w:val="000F4BE0"/>
    <w:rsid w:val="00101A8C"/>
    <w:rsid w:val="00103142"/>
    <w:rsid w:val="00105C36"/>
    <w:rsid w:val="00111687"/>
    <w:rsid w:val="00115164"/>
    <w:rsid w:val="00120860"/>
    <w:rsid w:val="00154FAE"/>
    <w:rsid w:val="00183E72"/>
    <w:rsid w:val="001B11E3"/>
    <w:rsid w:val="001C6F85"/>
    <w:rsid w:val="0023635E"/>
    <w:rsid w:val="002422BD"/>
    <w:rsid w:val="0024656C"/>
    <w:rsid w:val="00254AF0"/>
    <w:rsid w:val="00292F43"/>
    <w:rsid w:val="002B14F3"/>
    <w:rsid w:val="002B7604"/>
    <w:rsid w:val="003074E0"/>
    <w:rsid w:val="0032162E"/>
    <w:rsid w:val="0032369D"/>
    <w:rsid w:val="00357011"/>
    <w:rsid w:val="003A267B"/>
    <w:rsid w:val="003A49A7"/>
    <w:rsid w:val="003C0670"/>
    <w:rsid w:val="003F7934"/>
    <w:rsid w:val="00445E30"/>
    <w:rsid w:val="00463803"/>
    <w:rsid w:val="004731A5"/>
    <w:rsid w:val="00480CDE"/>
    <w:rsid w:val="0048312D"/>
    <w:rsid w:val="00484D49"/>
    <w:rsid w:val="004A0CD9"/>
    <w:rsid w:val="004D0B93"/>
    <w:rsid w:val="004F66B1"/>
    <w:rsid w:val="00511D07"/>
    <w:rsid w:val="0057696E"/>
    <w:rsid w:val="005977F6"/>
    <w:rsid w:val="005B75CA"/>
    <w:rsid w:val="005F5841"/>
    <w:rsid w:val="00620AD3"/>
    <w:rsid w:val="0062528A"/>
    <w:rsid w:val="00642A72"/>
    <w:rsid w:val="0067418B"/>
    <w:rsid w:val="006B4BB4"/>
    <w:rsid w:val="006C7D45"/>
    <w:rsid w:val="0074268A"/>
    <w:rsid w:val="00785858"/>
    <w:rsid w:val="00796C49"/>
    <w:rsid w:val="007A231E"/>
    <w:rsid w:val="007B02FB"/>
    <w:rsid w:val="007C7087"/>
    <w:rsid w:val="008007AA"/>
    <w:rsid w:val="00832D0B"/>
    <w:rsid w:val="00882AA2"/>
    <w:rsid w:val="0088565E"/>
    <w:rsid w:val="008C281C"/>
    <w:rsid w:val="008D1276"/>
    <w:rsid w:val="008D1827"/>
    <w:rsid w:val="00900982"/>
    <w:rsid w:val="00907465"/>
    <w:rsid w:val="009105A7"/>
    <w:rsid w:val="009122A8"/>
    <w:rsid w:val="009245B5"/>
    <w:rsid w:val="00942728"/>
    <w:rsid w:val="009733F6"/>
    <w:rsid w:val="009D0912"/>
    <w:rsid w:val="009D0D4F"/>
    <w:rsid w:val="009E6C4E"/>
    <w:rsid w:val="00A13245"/>
    <w:rsid w:val="00A277FB"/>
    <w:rsid w:val="00A44660"/>
    <w:rsid w:val="00A52544"/>
    <w:rsid w:val="00A5258E"/>
    <w:rsid w:val="00A91732"/>
    <w:rsid w:val="00B42D2D"/>
    <w:rsid w:val="00B6340C"/>
    <w:rsid w:val="00B63C01"/>
    <w:rsid w:val="00B67564"/>
    <w:rsid w:val="00B843EB"/>
    <w:rsid w:val="00B86FED"/>
    <w:rsid w:val="00B9097A"/>
    <w:rsid w:val="00BA4554"/>
    <w:rsid w:val="00BB2949"/>
    <w:rsid w:val="00BB4CF7"/>
    <w:rsid w:val="00BE4E56"/>
    <w:rsid w:val="00BE5951"/>
    <w:rsid w:val="00C05D3B"/>
    <w:rsid w:val="00C1163E"/>
    <w:rsid w:val="00C22B52"/>
    <w:rsid w:val="00C3631E"/>
    <w:rsid w:val="00C47AA1"/>
    <w:rsid w:val="00C47D60"/>
    <w:rsid w:val="00C50437"/>
    <w:rsid w:val="00C95F4E"/>
    <w:rsid w:val="00CE377D"/>
    <w:rsid w:val="00CF1FA4"/>
    <w:rsid w:val="00D04EC0"/>
    <w:rsid w:val="00D34194"/>
    <w:rsid w:val="00D36F57"/>
    <w:rsid w:val="00D37D87"/>
    <w:rsid w:val="00D429E4"/>
    <w:rsid w:val="00D53D1D"/>
    <w:rsid w:val="00D54D3F"/>
    <w:rsid w:val="00D67B0C"/>
    <w:rsid w:val="00DD1418"/>
    <w:rsid w:val="00DE252C"/>
    <w:rsid w:val="00DF32AE"/>
    <w:rsid w:val="00E3121A"/>
    <w:rsid w:val="00E5569B"/>
    <w:rsid w:val="00E55DAD"/>
    <w:rsid w:val="00EA19C7"/>
    <w:rsid w:val="00EC3913"/>
    <w:rsid w:val="00ED55FC"/>
    <w:rsid w:val="00F13C52"/>
    <w:rsid w:val="00F17286"/>
    <w:rsid w:val="00F241DF"/>
    <w:rsid w:val="00F5103D"/>
    <w:rsid w:val="00F776DF"/>
    <w:rsid w:val="00F96FB1"/>
    <w:rsid w:val="00FB324C"/>
    <w:rsid w:val="00FB5418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9143F62-D07B-4CFF-BB5A-3CA60B2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rowall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1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D1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D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D1D"/>
    <w:rPr>
      <w:rFonts w:ascii="Arial" w:eastAsia="Times New Roman" w:hAnsi="Arial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53D1D"/>
    <w:rPr>
      <w:rFonts w:ascii="Arial" w:eastAsia="Times New Roman" w:hAnsi="Arial" w:cs="Times New Roman"/>
      <w:b/>
      <w:bCs/>
      <w:i/>
      <w:iCs/>
      <w:sz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53D1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3D1D"/>
    <w:rPr>
      <w:rFonts w:ascii="Arial" w:eastAsia="Times New Roman" w:hAnsi="Arial" w:cs="Times New Roman"/>
      <w:b/>
      <w:bCs/>
      <w:kern w:val="28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64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54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F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4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F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F4BE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A2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Atec Service</Company>
  <LinksUpToDate>false</LinksUpToDate>
  <CharactersWithSpaces>10134</CharactersWithSpaces>
  <SharedDoc>false</SharedDoc>
  <HLinks>
    <vt:vector size="12" baseType="variant">
      <vt:variant>
        <vt:i4>5570669</vt:i4>
      </vt:variant>
      <vt:variant>
        <vt:i4>3</vt:i4>
      </vt:variant>
      <vt:variant>
        <vt:i4>0</vt:i4>
      </vt:variant>
      <vt:variant>
        <vt:i4>5</vt:i4>
      </vt:variant>
      <vt:variant>
        <vt:lpwstr>mailto:monwipa.won@stou.ac.th</vt:lpwstr>
      </vt:variant>
      <vt:variant>
        <vt:lpwstr/>
      </vt:variant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mailto:monwipaw@hotmail.com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Service2007</dc:creator>
  <cp:lastModifiedBy>มนวิภา วงรุจิระ</cp:lastModifiedBy>
  <cp:revision>4</cp:revision>
  <cp:lastPrinted>2020-12-24T03:56:00Z</cp:lastPrinted>
  <dcterms:created xsi:type="dcterms:W3CDTF">2021-08-10T03:57:00Z</dcterms:created>
  <dcterms:modified xsi:type="dcterms:W3CDTF">2022-01-18T03:42:00Z</dcterms:modified>
</cp:coreProperties>
</file>